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56095" w14:textId="7CC41361" w:rsidR="001E1478" w:rsidRDefault="001E1478" w:rsidP="006170FE">
      <w:pPr>
        <w:tabs>
          <w:tab w:val="left" w:pos="4680"/>
        </w:tabs>
        <w:ind w:right="450"/>
      </w:pPr>
    </w:p>
    <w:p w14:paraId="3893CA0E" w14:textId="77777777" w:rsidR="00B16E75" w:rsidRDefault="00B16E75" w:rsidP="006170FE">
      <w:pPr>
        <w:tabs>
          <w:tab w:val="left" w:pos="4680"/>
        </w:tabs>
        <w:ind w:right="450"/>
      </w:pPr>
    </w:p>
    <w:p w14:paraId="18BB3DB3" w14:textId="77777777" w:rsidR="00B16E75" w:rsidRDefault="00B16E75" w:rsidP="006170FE">
      <w:pPr>
        <w:tabs>
          <w:tab w:val="left" w:pos="4680"/>
        </w:tabs>
        <w:ind w:right="450"/>
      </w:pPr>
    </w:p>
    <w:p w14:paraId="623AC1DC" w14:textId="4AB6B763" w:rsidR="00B16E75" w:rsidRDefault="00E45AD0" w:rsidP="006170FE">
      <w:pPr>
        <w:tabs>
          <w:tab w:val="left" w:pos="4680"/>
        </w:tabs>
        <w:ind w:right="450"/>
        <w:jc w:val="center"/>
      </w:pPr>
      <w:r>
        <w:rPr>
          <w:rFonts w:ascii="Rockwell" w:hAnsi="Rockwell"/>
          <w:b/>
          <w:caps/>
          <w:color w:val="003E7E"/>
          <w:sz w:val="56"/>
          <w:szCs w:val="56"/>
        </w:rPr>
        <w:t>HIGH PERFORMANCE</w:t>
      </w:r>
    </w:p>
    <w:p w14:paraId="032BF9DB" w14:textId="77777777" w:rsidR="00B16E75" w:rsidRDefault="00B16E75" w:rsidP="006170FE">
      <w:pPr>
        <w:tabs>
          <w:tab w:val="left" w:pos="4680"/>
        </w:tabs>
        <w:ind w:right="450"/>
      </w:pPr>
    </w:p>
    <w:p w14:paraId="491CED5F" w14:textId="77777777" w:rsidR="00B16E75" w:rsidRDefault="00B16E75" w:rsidP="006170FE">
      <w:pPr>
        <w:tabs>
          <w:tab w:val="left" w:pos="4680"/>
        </w:tabs>
        <w:ind w:right="450"/>
      </w:pPr>
    </w:p>
    <w:p w14:paraId="75CB32CC" w14:textId="77777777" w:rsidR="00B16E75" w:rsidRDefault="00B16E75" w:rsidP="006170FE">
      <w:pPr>
        <w:tabs>
          <w:tab w:val="left" w:pos="4680"/>
        </w:tabs>
        <w:ind w:right="450"/>
      </w:pPr>
    </w:p>
    <w:p w14:paraId="0F68B26D" w14:textId="77777777" w:rsidR="00B16E75" w:rsidRDefault="00B16E75" w:rsidP="006170FE">
      <w:pPr>
        <w:tabs>
          <w:tab w:val="left" w:pos="4680"/>
        </w:tabs>
        <w:ind w:right="450"/>
      </w:pPr>
    </w:p>
    <w:p w14:paraId="3E91ABE1" w14:textId="77777777" w:rsidR="00B16E75" w:rsidRDefault="00B16E75" w:rsidP="006170FE">
      <w:pPr>
        <w:tabs>
          <w:tab w:val="left" w:pos="4680"/>
        </w:tabs>
        <w:ind w:right="450"/>
      </w:pPr>
    </w:p>
    <w:p w14:paraId="757BBDFD" w14:textId="77777777" w:rsidR="00B16E75" w:rsidRDefault="00B16E75" w:rsidP="006170FE">
      <w:pPr>
        <w:tabs>
          <w:tab w:val="left" w:pos="4680"/>
        </w:tabs>
        <w:ind w:right="450"/>
      </w:pPr>
    </w:p>
    <w:p w14:paraId="2734784A" w14:textId="77777777" w:rsidR="00B16E75" w:rsidRDefault="00B16E75" w:rsidP="006170FE">
      <w:pPr>
        <w:tabs>
          <w:tab w:val="left" w:pos="4680"/>
        </w:tabs>
        <w:ind w:right="450"/>
      </w:pPr>
    </w:p>
    <w:p w14:paraId="22F77F95" w14:textId="77777777" w:rsidR="00B16E75" w:rsidRDefault="00B16E75" w:rsidP="006170FE">
      <w:pPr>
        <w:tabs>
          <w:tab w:val="left" w:pos="4680"/>
        </w:tabs>
        <w:ind w:right="450"/>
      </w:pPr>
    </w:p>
    <w:p w14:paraId="0BE642A9" w14:textId="77777777" w:rsidR="00B16E75" w:rsidRDefault="00B16E75" w:rsidP="006170FE">
      <w:pPr>
        <w:tabs>
          <w:tab w:val="left" w:pos="4680"/>
        </w:tabs>
        <w:ind w:right="450"/>
      </w:pPr>
    </w:p>
    <w:p w14:paraId="1B980478" w14:textId="77777777" w:rsidR="00B16E75" w:rsidRDefault="00B16E75" w:rsidP="006170FE">
      <w:pPr>
        <w:tabs>
          <w:tab w:val="left" w:pos="4680"/>
        </w:tabs>
        <w:ind w:right="450"/>
      </w:pPr>
    </w:p>
    <w:p w14:paraId="31F0367A" w14:textId="77777777" w:rsidR="00B16E75" w:rsidRDefault="00B16E75" w:rsidP="006170FE">
      <w:pPr>
        <w:tabs>
          <w:tab w:val="left" w:pos="4680"/>
        </w:tabs>
        <w:ind w:right="450"/>
      </w:pPr>
    </w:p>
    <w:p w14:paraId="6766B9B7" w14:textId="77777777" w:rsidR="00B16E75" w:rsidRDefault="00B16E75" w:rsidP="006170FE">
      <w:pPr>
        <w:tabs>
          <w:tab w:val="left" w:pos="4680"/>
        </w:tabs>
        <w:ind w:right="450"/>
      </w:pPr>
    </w:p>
    <w:p w14:paraId="6AEF81B0" w14:textId="77777777" w:rsidR="00B16E75" w:rsidRDefault="00B16E75" w:rsidP="006170FE">
      <w:pPr>
        <w:tabs>
          <w:tab w:val="left" w:pos="4680"/>
        </w:tabs>
        <w:ind w:right="450"/>
      </w:pPr>
    </w:p>
    <w:p w14:paraId="014F1F79" w14:textId="77777777" w:rsidR="00B16E75" w:rsidRDefault="00B16E75" w:rsidP="006170FE">
      <w:pPr>
        <w:tabs>
          <w:tab w:val="left" w:pos="4680"/>
        </w:tabs>
        <w:ind w:right="450"/>
      </w:pPr>
    </w:p>
    <w:p w14:paraId="53771309" w14:textId="77777777" w:rsidR="00B16E75" w:rsidRDefault="00B16E75" w:rsidP="006170FE">
      <w:pPr>
        <w:tabs>
          <w:tab w:val="left" w:pos="4680"/>
        </w:tabs>
        <w:ind w:right="450"/>
      </w:pPr>
    </w:p>
    <w:p w14:paraId="1A223550" w14:textId="77777777" w:rsidR="00B16E75" w:rsidRDefault="00B16E75" w:rsidP="006170FE">
      <w:pPr>
        <w:tabs>
          <w:tab w:val="left" w:pos="4680"/>
        </w:tabs>
        <w:ind w:right="450"/>
      </w:pPr>
    </w:p>
    <w:p w14:paraId="2D63F25D" w14:textId="77777777" w:rsidR="00B16E75" w:rsidRDefault="00B16E75" w:rsidP="006170FE">
      <w:pPr>
        <w:tabs>
          <w:tab w:val="left" w:pos="4680"/>
        </w:tabs>
        <w:ind w:right="450"/>
      </w:pPr>
    </w:p>
    <w:p w14:paraId="6E55AB61" w14:textId="77777777" w:rsidR="00B16E75" w:rsidRDefault="00B16E75" w:rsidP="006170FE">
      <w:pPr>
        <w:tabs>
          <w:tab w:val="left" w:pos="4680"/>
        </w:tabs>
        <w:ind w:right="450"/>
      </w:pPr>
    </w:p>
    <w:p w14:paraId="679CA105" w14:textId="77777777" w:rsidR="00B16E75" w:rsidRDefault="00B16E75" w:rsidP="006170FE">
      <w:pPr>
        <w:tabs>
          <w:tab w:val="left" w:pos="4680"/>
        </w:tabs>
        <w:ind w:right="450"/>
      </w:pPr>
    </w:p>
    <w:p w14:paraId="7EDA3586" w14:textId="77777777" w:rsidR="00B16E75" w:rsidRDefault="00B16E75" w:rsidP="006170FE">
      <w:pPr>
        <w:tabs>
          <w:tab w:val="left" w:pos="4680"/>
        </w:tabs>
        <w:ind w:right="450"/>
      </w:pPr>
    </w:p>
    <w:p w14:paraId="1444476D" w14:textId="77777777" w:rsidR="00B16E75" w:rsidRDefault="00B16E75" w:rsidP="006170FE">
      <w:pPr>
        <w:tabs>
          <w:tab w:val="left" w:pos="4680"/>
        </w:tabs>
        <w:ind w:right="450"/>
      </w:pPr>
    </w:p>
    <w:p w14:paraId="1A74C9E3" w14:textId="77777777" w:rsidR="00B16E75" w:rsidRDefault="00B16E75" w:rsidP="006170FE">
      <w:pPr>
        <w:tabs>
          <w:tab w:val="left" w:pos="4680"/>
        </w:tabs>
        <w:ind w:right="450"/>
      </w:pPr>
    </w:p>
    <w:p w14:paraId="0D71C02A" w14:textId="77777777" w:rsidR="00B16E75" w:rsidRDefault="00B16E75" w:rsidP="006170FE">
      <w:pPr>
        <w:tabs>
          <w:tab w:val="left" w:pos="4680"/>
        </w:tabs>
        <w:ind w:right="450"/>
      </w:pPr>
    </w:p>
    <w:p w14:paraId="5FE5D5A9" w14:textId="77777777" w:rsidR="00B16E75" w:rsidRDefault="00B16E75" w:rsidP="006170FE">
      <w:pPr>
        <w:tabs>
          <w:tab w:val="left" w:pos="4680"/>
        </w:tabs>
        <w:ind w:right="450"/>
      </w:pPr>
    </w:p>
    <w:p w14:paraId="0F429C66" w14:textId="77777777" w:rsidR="00B16E75" w:rsidRDefault="00B16E75" w:rsidP="006170FE">
      <w:pPr>
        <w:tabs>
          <w:tab w:val="left" w:pos="4680"/>
        </w:tabs>
        <w:ind w:right="450"/>
      </w:pPr>
    </w:p>
    <w:p w14:paraId="0976AD08" w14:textId="77777777" w:rsidR="00B16E75" w:rsidRDefault="00B16E75" w:rsidP="006170FE">
      <w:pPr>
        <w:tabs>
          <w:tab w:val="left" w:pos="4680"/>
        </w:tabs>
        <w:ind w:right="450"/>
      </w:pPr>
    </w:p>
    <w:p w14:paraId="44EB5DD3" w14:textId="7BEDE713" w:rsidR="00B16E75" w:rsidRDefault="00F41272" w:rsidP="006170FE">
      <w:pPr>
        <w:ind w:right="450"/>
        <w:jc w:val="center"/>
        <w:rPr>
          <w:rFonts w:ascii="Rockwell" w:hAnsi="Rockwell"/>
          <w:b/>
          <w:caps/>
          <w:color w:val="003E7E"/>
          <w:sz w:val="56"/>
          <w:szCs w:val="56"/>
        </w:rPr>
      </w:pPr>
      <w:r>
        <w:rPr>
          <w:rFonts w:ascii="Rockwell" w:hAnsi="Rockwell"/>
          <w:b/>
          <w:caps/>
          <w:color w:val="003E7E"/>
          <w:sz w:val="56"/>
          <w:szCs w:val="56"/>
        </w:rPr>
        <w:t>U.S.</w:t>
      </w:r>
      <w:r w:rsidR="00BE1A29" w:rsidRPr="00BE1A29">
        <w:rPr>
          <w:rFonts w:ascii="Rockwell" w:hAnsi="Rockwell"/>
          <w:b/>
          <w:caps/>
          <w:color w:val="003E7E"/>
          <w:sz w:val="56"/>
          <w:szCs w:val="56"/>
        </w:rPr>
        <w:t xml:space="preserve"> National </w:t>
      </w:r>
      <w:r>
        <w:rPr>
          <w:rFonts w:ascii="Rockwell" w:hAnsi="Rockwell"/>
          <w:b/>
          <w:caps/>
          <w:color w:val="003E7E"/>
          <w:sz w:val="56"/>
          <w:szCs w:val="56"/>
        </w:rPr>
        <w:t>Team</w:t>
      </w:r>
    </w:p>
    <w:p w14:paraId="2265997B" w14:textId="1EBFDF79" w:rsidR="003503B2" w:rsidRDefault="00954B3E" w:rsidP="006170FE">
      <w:pPr>
        <w:ind w:right="450"/>
        <w:jc w:val="center"/>
        <w:rPr>
          <w:rFonts w:ascii="Rockwell" w:hAnsi="Rockwell"/>
          <w:b/>
          <w:caps/>
          <w:color w:val="003E7E"/>
          <w:sz w:val="56"/>
          <w:szCs w:val="56"/>
        </w:rPr>
      </w:pPr>
      <w:r>
        <w:rPr>
          <w:rFonts w:ascii="Rockwell" w:hAnsi="Rockwell"/>
          <w:b/>
          <w:caps/>
          <w:color w:val="003E7E"/>
          <w:sz w:val="56"/>
          <w:szCs w:val="56"/>
        </w:rPr>
        <w:t>Medical staff</w:t>
      </w:r>
      <w:r w:rsidR="00810D93">
        <w:rPr>
          <w:rFonts w:ascii="Rockwell" w:hAnsi="Rockwell"/>
          <w:b/>
          <w:caps/>
          <w:color w:val="003E7E"/>
          <w:sz w:val="56"/>
          <w:szCs w:val="56"/>
        </w:rPr>
        <w:t xml:space="preserve"> application</w:t>
      </w:r>
    </w:p>
    <w:p w14:paraId="436420D0" w14:textId="31481637" w:rsidR="003503B2" w:rsidRDefault="003503B2" w:rsidP="006170FE">
      <w:pPr>
        <w:ind w:right="450"/>
        <w:jc w:val="center"/>
        <w:rPr>
          <w:rFonts w:ascii="Rockwell" w:hAnsi="Rockwell"/>
          <w:b/>
          <w:caps/>
          <w:color w:val="003E7E"/>
          <w:sz w:val="56"/>
          <w:szCs w:val="56"/>
        </w:rPr>
      </w:pPr>
    </w:p>
    <w:p w14:paraId="734B91D8" w14:textId="77777777" w:rsidR="003503B2" w:rsidRPr="00BE1A29" w:rsidRDefault="003503B2" w:rsidP="006170FE">
      <w:pPr>
        <w:ind w:right="450"/>
        <w:jc w:val="center"/>
        <w:rPr>
          <w:rFonts w:ascii="Rockwell" w:hAnsi="Rockwell"/>
          <w:b/>
          <w:caps/>
          <w:color w:val="003E7E"/>
          <w:sz w:val="56"/>
          <w:szCs w:val="56"/>
        </w:rPr>
        <w:sectPr w:rsidR="003503B2" w:rsidRPr="00BE1A29" w:rsidSect="006170FE">
          <w:headerReference w:type="default" r:id="rId8"/>
          <w:headerReference w:type="first" r:id="rId9"/>
          <w:pgSz w:w="12240" w:h="15840"/>
          <w:pgMar w:top="634" w:right="2016" w:bottom="1440" w:left="2016" w:header="720" w:footer="720" w:gutter="0"/>
          <w:cols w:space="720"/>
          <w:docGrid w:linePitch="360"/>
        </w:sectPr>
      </w:pPr>
    </w:p>
    <w:p w14:paraId="1433A31F" w14:textId="77777777" w:rsidR="0097181B" w:rsidRPr="003503B2" w:rsidRDefault="0097181B" w:rsidP="006170FE">
      <w:pPr>
        <w:ind w:right="450"/>
        <w:rPr>
          <w:rFonts w:ascii="Arial Narrow" w:hAnsi="Arial Narrow" w:cstheme="minorHAnsi"/>
          <w:b/>
          <w:bCs/>
          <w:color w:val="000000"/>
          <w:sz w:val="32"/>
        </w:rPr>
      </w:pPr>
    </w:p>
    <w:p w14:paraId="4CBFBC06" w14:textId="0418F5F2" w:rsidR="00746FEE" w:rsidRPr="00746FEE" w:rsidRDefault="00746FEE" w:rsidP="006170FE">
      <w:pPr>
        <w:ind w:right="450"/>
        <w:rPr>
          <w:rFonts w:ascii="Arial Narrow" w:hAnsi="Arial Narrow"/>
          <w:b/>
          <w:bCs/>
          <w:caps/>
          <w:color w:val="E51937"/>
          <w:sz w:val="28"/>
          <w:szCs w:val="32"/>
        </w:rPr>
      </w:pPr>
      <w:r>
        <w:rPr>
          <w:rFonts w:ascii="Arial Narrow" w:hAnsi="Arial Narrow"/>
          <w:b/>
          <w:bCs/>
          <w:caps/>
          <w:color w:val="1F497D" w:themeColor="text2"/>
          <w:sz w:val="20"/>
          <w:szCs w:val="32"/>
        </w:rPr>
        <w:br/>
      </w:r>
      <w:r>
        <w:rPr>
          <w:rFonts w:ascii="Arial Narrow" w:hAnsi="Arial Narrow"/>
          <w:b/>
          <w:bCs/>
          <w:caps/>
          <w:color w:val="1F497D" w:themeColor="text2"/>
          <w:sz w:val="20"/>
          <w:szCs w:val="32"/>
        </w:rPr>
        <w:br/>
      </w:r>
      <w:r>
        <w:rPr>
          <w:rFonts w:ascii="Arial Narrow" w:hAnsi="Arial Narrow"/>
          <w:b/>
          <w:bCs/>
          <w:caps/>
          <w:color w:val="E51937"/>
          <w:sz w:val="32"/>
          <w:szCs w:val="32"/>
        </w:rPr>
        <w:br/>
      </w:r>
      <w:r w:rsidRPr="00746FEE">
        <w:rPr>
          <w:rFonts w:ascii="Arial Narrow" w:hAnsi="Arial Narrow"/>
          <w:b/>
          <w:bCs/>
          <w:caps/>
          <w:color w:val="E51937"/>
          <w:sz w:val="28"/>
          <w:szCs w:val="32"/>
        </w:rPr>
        <w:t xml:space="preserve">HIGH PERFORMANCE: NATIONAL TEAM </w:t>
      </w:r>
      <w:r w:rsidR="00954B3E">
        <w:rPr>
          <w:rFonts w:ascii="Arial Narrow" w:hAnsi="Arial Narrow"/>
          <w:b/>
          <w:bCs/>
          <w:caps/>
          <w:color w:val="E51937"/>
          <w:sz w:val="28"/>
          <w:szCs w:val="32"/>
        </w:rPr>
        <w:t>–</w:t>
      </w:r>
      <w:r>
        <w:rPr>
          <w:rFonts w:ascii="Arial Narrow" w:hAnsi="Arial Narrow"/>
          <w:b/>
          <w:bCs/>
          <w:caps/>
          <w:color w:val="E51937"/>
          <w:sz w:val="28"/>
          <w:szCs w:val="32"/>
        </w:rPr>
        <w:t xml:space="preserve"> </w:t>
      </w:r>
      <w:r w:rsidR="00954B3E">
        <w:rPr>
          <w:rFonts w:ascii="Arial Narrow" w:hAnsi="Arial Narrow"/>
          <w:b/>
          <w:bCs/>
          <w:caps/>
          <w:color w:val="E51937"/>
          <w:sz w:val="28"/>
          <w:szCs w:val="32"/>
        </w:rPr>
        <w:t xml:space="preserve">medical staff </w:t>
      </w:r>
    </w:p>
    <w:p w14:paraId="0CFCF7D6" w14:textId="0A66FFE2" w:rsidR="00746FEE" w:rsidRPr="004464EB" w:rsidRDefault="004464EB" w:rsidP="006170FE">
      <w:pPr>
        <w:ind w:right="450"/>
        <w:rPr>
          <w:rFonts w:asciiTheme="majorHAnsi" w:hAnsiTheme="majorHAnsi"/>
          <w:b/>
          <w:bCs/>
          <w:caps/>
          <w:color w:val="E51937"/>
          <w:sz w:val="22"/>
          <w:szCs w:val="32"/>
        </w:rPr>
      </w:pPr>
      <w:r>
        <w:rPr>
          <w:rFonts w:asciiTheme="majorHAnsi" w:hAnsiTheme="majorHAnsi"/>
          <w:b/>
          <w:bCs/>
          <w:caps/>
          <w:color w:val="E51937"/>
          <w:sz w:val="22"/>
          <w:szCs w:val="32"/>
        </w:rPr>
        <w:br/>
      </w:r>
    </w:p>
    <w:p w14:paraId="36F79613" w14:textId="4C9FFDEF" w:rsidR="00746FEE" w:rsidRPr="00746FEE" w:rsidRDefault="00867E41" w:rsidP="006170FE">
      <w:pPr>
        <w:spacing w:line="276" w:lineRule="auto"/>
        <w:ind w:right="450"/>
        <w:rPr>
          <w:rFonts w:ascii="Calibri" w:hAnsi="Calibri"/>
          <w:b/>
          <w:color w:val="002060"/>
          <w:sz w:val="22"/>
        </w:rPr>
      </w:pPr>
      <w:r w:rsidRPr="00746FEE">
        <w:rPr>
          <w:rFonts w:ascii="Calibri" w:hAnsi="Calibri"/>
          <w:b/>
          <w:noProof/>
          <w:color w:val="002060"/>
          <w:sz w:val="22"/>
        </w:rPr>
        <mc:AlternateContent>
          <mc:Choice Requires="wps">
            <w:drawing>
              <wp:anchor distT="0" distB="0" distL="114300" distR="114300" simplePos="0" relativeHeight="251659264" behindDoc="0" locked="0" layoutInCell="1" allowOverlap="1" wp14:anchorId="53451D8F" wp14:editId="6FE6F601">
                <wp:simplePos x="0" y="0"/>
                <wp:positionH relativeFrom="column">
                  <wp:posOffset>-20320</wp:posOffset>
                </wp:positionH>
                <wp:positionV relativeFrom="paragraph">
                  <wp:posOffset>180975</wp:posOffset>
                </wp:positionV>
                <wp:extent cx="6810375" cy="0"/>
                <wp:effectExtent l="0" t="0" r="9525" b="1905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317EE3" id="_x0000_t32" coordsize="21600,21600" o:spt="32" o:oned="t" path="m,l21600,21600e" filled="f">
                <v:path arrowok="t" fillok="f" o:connecttype="none"/>
                <o:lock v:ext="edit" shapetype="t"/>
              </v:shapetype>
              <v:shape id="AutoShape 5" o:spid="_x0000_s1026" type="#_x0000_t32" style="position:absolute;margin-left:-1.6pt;margin-top:14.25pt;width:53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" strokecolor="#002060"/>
            </w:pict>
          </mc:Fallback>
        </mc:AlternateContent>
      </w:r>
      <w:r w:rsidR="00746FEE" w:rsidRPr="00746FEE">
        <w:rPr>
          <w:rFonts w:ascii="Calibri" w:hAnsi="Calibri"/>
          <w:b/>
          <w:color w:val="002060"/>
          <w:sz w:val="22"/>
        </w:rPr>
        <w:t>ABOUT THE ROLE</w:t>
      </w:r>
      <w:r w:rsidR="00954B3E">
        <w:rPr>
          <w:rFonts w:ascii="Calibri" w:hAnsi="Calibri"/>
          <w:b/>
          <w:color w:val="002060"/>
          <w:sz w:val="22"/>
        </w:rPr>
        <w:t>S</w:t>
      </w:r>
    </w:p>
    <w:p w14:paraId="180535F6" w14:textId="766053CF" w:rsidR="00D766FF" w:rsidRPr="00C45D99" w:rsidRDefault="00954B3E" w:rsidP="006170FE">
      <w:pPr>
        <w:ind w:right="450"/>
        <w:rPr>
          <w:rFonts w:asciiTheme="majorHAnsi" w:hAnsiTheme="majorHAnsi" w:cs="Tahoma"/>
          <w:b/>
          <w:color w:val="E51937"/>
          <w:sz w:val="22"/>
        </w:rPr>
      </w:pPr>
      <w:r w:rsidRPr="00954B3E">
        <w:rPr>
          <w:rFonts w:asciiTheme="majorHAnsi" w:hAnsiTheme="majorHAnsi"/>
          <w:color w:val="000000" w:themeColor="text1"/>
          <w:sz w:val="22"/>
        </w:rPr>
        <w:t>US</w:t>
      </w:r>
      <w:r w:rsidR="00645F7D">
        <w:rPr>
          <w:rFonts w:asciiTheme="majorHAnsi" w:hAnsiTheme="majorHAnsi"/>
          <w:color w:val="000000" w:themeColor="text1"/>
          <w:sz w:val="22"/>
        </w:rPr>
        <w:t>A</w:t>
      </w:r>
      <w:r w:rsidRPr="00954B3E">
        <w:rPr>
          <w:rFonts w:asciiTheme="majorHAnsi" w:hAnsiTheme="majorHAnsi"/>
          <w:color w:val="000000" w:themeColor="text1"/>
          <w:sz w:val="22"/>
        </w:rPr>
        <w:t xml:space="preserve"> Lacrosse </w:t>
      </w:r>
      <w:r w:rsidR="00D766FF">
        <w:rPr>
          <w:rFonts w:asciiTheme="majorHAnsi" w:hAnsiTheme="majorHAnsi"/>
          <w:color w:val="000000" w:themeColor="text1"/>
          <w:sz w:val="22"/>
        </w:rPr>
        <w:t>provides</w:t>
      </w:r>
      <w:r w:rsidRPr="00954B3E">
        <w:rPr>
          <w:rFonts w:asciiTheme="majorHAnsi" w:hAnsiTheme="majorHAnsi"/>
          <w:color w:val="000000" w:themeColor="text1"/>
          <w:sz w:val="22"/>
        </w:rPr>
        <w:t xml:space="preserve"> </w:t>
      </w:r>
      <w:r>
        <w:rPr>
          <w:rFonts w:asciiTheme="majorHAnsi" w:hAnsiTheme="majorHAnsi"/>
          <w:color w:val="000000" w:themeColor="text1"/>
          <w:sz w:val="22"/>
        </w:rPr>
        <w:t>world-</w:t>
      </w:r>
      <w:r w:rsidRPr="00954B3E">
        <w:rPr>
          <w:rFonts w:asciiTheme="majorHAnsi" w:hAnsiTheme="majorHAnsi"/>
          <w:color w:val="000000" w:themeColor="text1"/>
          <w:sz w:val="22"/>
        </w:rPr>
        <w:t xml:space="preserve">class medical providers </w:t>
      </w:r>
      <w:r w:rsidR="00D766FF">
        <w:rPr>
          <w:rFonts w:asciiTheme="majorHAnsi" w:hAnsiTheme="majorHAnsi"/>
          <w:color w:val="000000" w:themeColor="text1"/>
          <w:sz w:val="22"/>
        </w:rPr>
        <w:t xml:space="preserve">the opportunity </w:t>
      </w:r>
      <w:r w:rsidRPr="00954B3E">
        <w:rPr>
          <w:rFonts w:asciiTheme="majorHAnsi" w:hAnsiTheme="majorHAnsi"/>
          <w:color w:val="000000" w:themeColor="text1"/>
          <w:sz w:val="22"/>
        </w:rPr>
        <w:t xml:space="preserve">to help lead </w:t>
      </w:r>
      <w:r w:rsidR="00645F7D">
        <w:rPr>
          <w:rFonts w:asciiTheme="majorHAnsi" w:hAnsiTheme="majorHAnsi"/>
          <w:color w:val="000000" w:themeColor="text1"/>
          <w:sz w:val="22"/>
        </w:rPr>
        <w:t>the U.S. National Team</w:t>
      </w:r>
      <w:r w:rsidRPr="00954B3E">
        <w:rPr>
          <w:rFonts w:asciiTheme="majorHAnsi" w:hAnsiTheme="majorHAnsi"/>
          <w:color w:val="000000" w:themeColor="text1"/>
          <w:sz w:val="22"/>
        </w:rPr>
        <w:t xml:space="preserve"> in its preparation leading up to and during the World Championships for </w:t>
      </w:r>
      <w:r w:rsidR="00D766FF">
        <w:rPr>
          <w:rFonts w:asciiTheme="majorHAnsi" w:hAnsiTheme="majorHAnsi"/>
          <w:color w:val="000000" w:themeColor="text1"/>
          <w:sz w:val="22"/>
        </w:rPr>
        <w:t>5</w:t>
      </w:r>
      <w:r w:rsidRPr="00954B3E">
        <w:rPr>
          <w:rFonts w:asciiTheme="majorHAnsi" w:hAnsiTheme="majorHAnsi"/>
          <w:color w:val="000000" w:themeColor="text1"/>
          <w:sz w:val="22"/>
        </w:rPr>
        <w:t xml:space="preserve"> (3) National Teams - Men </w:t>
      </w:r>
      <w:r w:rsidR="00D766FF">
        <w:rPr>
          <w:rFonts w:asciiTheme="majorHAnsi" w:hAnsiTheme="majorHAnsi"/>
          <w:color w:val="000000" w:themeColor="text1"/>
          <w:sz w:val="22"/>
        </w:rPr>
        <w:t>Box</w:t>
      </w:r>
      <w:r w:rsidRPr="00954B3E">
        <w:rPr>
          <w:rFonts w:asciiTheme="majorHAnsi" w:hAnsiTheme="majorHAnsi"/>
          <w:color w:val="000000" w:themeColor="text1"/>
          <w:sz w:val="22"/>
        </w:rPr>
        <w:t>, Senior Women and</w:t>
      </w:r>
      <w:r w:rsidR="00D766FF">
        <w:rPr>
          <w:rFonts w:asciiTheme="majorHAnsi" w:hAnsiTheme="majorHAnsi"/>
          <w:color w:val="000000" w:themeColor="text1"/>
          <w:sz w:val="22"/>
        </w:rPr>
        <w:t xml:space="preserve"> Men</w:t>
      </w:r>
      <w:r w:rsidRPr="00954B3E">
        <w:rPr>
          <w:rFonts w:asciiTheme="majorHAnsi" w:hAnsiTheme="majorHAnsi"/>
          <w:color w:val="000000" w:themeColor="text1"/>
          <w:sz w:val="22"/>
        </w:rPr>
        <w:t xml:space="preserve"> U</w:t>
      </w:r>
      <w:r w:rsidR="00D766FF">
        <w:rPr>
          <w:rFonts w:asciiTheme="majorHAnsi" w:hAnsiTheme="majorHAnsi"/>
          <w:color w:val="000000" w:themeColor="text1"/>
          <w:sz w:val="22"/>
        </w:rPr>
        <w:t>20 Men and</w:t>
      </w:r>
      <w:r w:rsidRPr="00954B3E">
        <w:rPr>
          <w:rFonts w:asciiTheme="majorHAnsi" w:hAnsiTheme="majorHAnsi"/>
          <w:color w:val="000000" w:themeColor="text1"/>
          <w:sz w:val="22"/>
        </w:rPr>
        <w:t xml:space="preserve"> Women.  </w:t>
      </w:r>
      <w:r w:rsidR="00580028">
        <w:rPr>
          <w:rFonts w:asciiTheme="majorHAnsi" w:hAnsiTheme="majorHAnsi"/>
          <w:color w:val="000000" w:themeColor="text1"/>
          <w:sz w:val="22"/>
        </w:rPr>
        <w:br/>
      </w:r>
      <w:r w:rsidR="00580028">
        <w:rPr>
          <w:rFonts w:asciiTheme="majorHAnsi" w:hAnsiTheme="majorHAnsi"/>
          <w:color w:val="000000" w:themeColor="text1"/>
          <w:sz w:val="22"/>
        </w:rPr>
        <w:br/>
      </w:r>
      <w:r w:rsidRPr="00580028">
        <w:rPr>
          <w:rFonts w:asciiTheme="majorHAnsi" w:hAnsiTheme="majorHAnsi"/>
          <w:b/>
          <w:bCs/>
          <w:color w:val="000000" w:themeColor="text1"/>
          <w:sz w:val="22"/>
        </w:rPr>
        <w:t>At present, we are seeking applicants for the following position</w:t>
      </w:r>
      <w:r w:rsidR="00161DCA">
        <w:rPr>
          <w:rFonts w:asciiTheme="majorHAnsi" w:hAnsiTheme="majorHAnsi"/>
          <w:b/>
          <w:bCs/>
          <w:color w:val="000000" w:themeColor="text1"/>
          <w:sz w:val="22"/>
        </w:rPr>
        <w:t>:</w:t>
      </w:r>
      <w:r w:rsidR="00D766FF" w:rsidRPr="00580028">
        <w:rPr>
          <w:rFonts w:asciiTheme="majorHAnsi" w:hAnsiTheme="majorHAnsi"/>
          <w:b/>
          <w:bCs/>
          <w:color w:val="000000" w:themeColor="text1"/>
          <w:sz w:val="22"/>
        </w:rPr>
        <w:t xml:space="preserve"> </w:t>
      </w:r>
      <w:r w:rsidR="006D4918" w:rsidRPr="00580028">
        <w:rPr>
          <w:rFonts w:asciiTheme="majorHAnsi" w:hAnsiTheme="majorHAnsi"/>
          <w:b/>
          <w:bCs/>
          <w:color w:val="000000" w:themeColor="text1"/>
          <w:sz w:val="22"/>
        </w:rPr>
        <w:t>Athletic Trainer</w:t>
      </w:r>
      <w:r w:rsidR="00D766FF" w:rsidRPr="00580028">
        <w:rPr>
          <w:rFonts w:asciiTheme="majorHAnsi" w:hAnsiTheme="majorHAnsi"/>
          <w:b/>
          <w:bCs/>
          <w:color w:val="000000" w:themeColor="text1"/>
          <w:sz w:val="22"/>
        </w:rPr>
        <w:t xml:space="preserve"> on the 2022 U21 Men’s </w:t>
      </w:r>
      <w:r w:rsidR="006D4918" w:rsidRPr="00580028">
        <w:rPr>
          <w:rFonts w:asciiTheme="majorHAnsi" w:hAnsiTheme="majorHAnsi"/>
          <w:b/>
          <w:bCs/>
          <w:color w:val="000000" w:themeColor="text1"/>
          <w:sz w:val="22"/>
        </w:rPr>
        <w:t>National Team, competing in Limerick Ireland.</w:t>
      </w:r>
      <w:r w:rsidR="00580028" w:rsidRPr="00580028">
        <w:rPr>
          <w:rFonts w:asciiTheme="majorHAnsi" w:hAnsiTheme="majorHAnsi" w:cs="Tahoma"/>
          <w:b/>
          <w:color w:val="E51937"/>
          <w:sz w:val="22"/>
        </w:rPr>
        <w:br/>
      </w:r>
    </w:p>
    <w:p w14:paraId="1AF3CF73" w14:textId="5C658792" w:rsidR="00954B3E" w:rsidRPr="00954B3E" w:rsidRDefault="00954B3E" w:rsidP="006170FE">
      <w:pPr>
        <w:ind w:right="450"/>
        <w:rPr>
          <w:rFonts w:asciiTheme="majorHAnsi" w:hAnsiTheme="majorHAnsi"/>
          <w:color w:val="000000" w:themeColor="text1"/>
          <w:sz w:val="22"/>
        </w:rPr>
      </w:pPr>
      <w:r w:rsidRPr="00C45D99">
        <w:rPr>
          <w:rFonts w:asciiTheme="majorHAnsi" w:hAnsiTheme="majorHAnsi" w:cs="Tahoma"/>
          <w:b/>
          <w:color w:val="E51937"/>
          <w:sz w:val="22"/>
        </w:rPr>
        <w:t>Job Title</w:t>
      </w:r>
      <w:r>
        <w:rPr>
          <w:rFonts w:asciiTheme="majorHAnsi" w:hAnsiTheme="majorHAnsi" w:cs="Tahoma"/>
          <w:color w:val="000000"/>
          <w:sz w:val="22"/>
        </w:rPr>
        <w:t>:</w:t>
      </w:r>
    </w:p>
    <w:p w14:paraId="045F0E56" w14:textId="4B01B462" w:rsidR="00954B3E" w:rsidRPr="00954B3E" w:rsidRDefault="00954B3E" w:rsidP="006170FE">
      <w:pPr>
        <w:numPr>
          <w:ilvl w:val="0"/>
          <w:numId w:val="14"/>
        </w:numPr>
        <w:ind w:right="450"/>
        <w:rPr>
          <w:rFonts w:asciiTheme="majorHAnsi" w:hAnsiTheme="majorHAnsi"/>
          <w:color w:val="000000" w:themeColor="text1"/>
          <w:sz w:val="22"/>
        </w:rPr>
      </w:pPr>
      <w:r w:rsidRPr="00954B3E">
        <w:rPr>
          <w:rFonts w:asciiTheme="majorHAnsi" w:hAnsiTheme="majorHAnsi"/>
          <w:color w:val="000000" w:themeColor="text1"/>
          <w:sz w:val="22"/>
        </w:rPr>
        <w:t xml:space="preserve">Certified Athletic Trainer </w:t>
      </w:r>
    </w:p>
    <w:p w14:paraId="4DB59C3C" w14:textId="77777777" w:rsidR="00954B3E" w:rsidRPr="00954B3E" w:rsidRDefault="00954B3E" w:rsidP="006170FE">
      <w:pPr>
        <w:ind w:right="450"/>
        <w:rPr>
          <w:rFonts w:asciiTheme="majorHAnsi" w:hAnsiTheme="majorHAnsi"/>
          <w:color w:val="000000" w:themeColor="text1"/>
          <w:sz w:val="22"/>
        </w:rPr>
      </w:pPr>
    </w:p>
    <w:p w14:paraId="17F4D6A0" w14:textId="0C854762" w:rsidR="008D4687" w:rsidRPr="008D4687" w:rsidRDefault="008D4687" w:rsidP="006170FE">
      <w:pPr>
        <w:ind w:right="450"/>
        <w:rPr>
          <w:rFonts w:asciiTheme="majorHAnsi" w:hAnsiTheme="majorHAnsi" w:cs="Tahoma"/>
          <w:color w:val="000000"/>
          <w:sz w:val="22"/>
        </w:rPr>
      </w:pPr>
      <w:r w:rsidRPr="00C45D99">
        <w:rPr>
          <w:rFonts w:asciiTheme="majorHAnsi" w:hAnsiTheme="majorHAnsi" w:cs="Tahoma"/>
          <w:b/>
          <w:color w:val="E51937"/>
          <w:sz w:val="22"/>
        </w:rPr>
        <w:t>Reports to</w:t>
      </w:r>
      <w:r w:rsidR="000F48A0">
        <w:rPr>
          <w:rFonts w:asciiTheme="majorHAnsi" w:hAnsiTheme="majorHAnsi" w:cs="Tahoma"/>
          <w:color w:val="000000"/>
          <w:sz w:val="22"/>
        </w:rPr>
        <w:t xml:space="preserve">:  </w:t>
      </w:r>
      <w:r w:rsidR="00494BBE">
        <w:rPr>
          <w:rFonts w:asciiTheme="majorHAnsi" w:hAnsiTheme="majorHAnsi" w:cs="Tahoma"/>
          <w:color w:val="000000"/>
          <w:sz w:val="22"/>
        </w:rPr>
        <w:t>Director of</w:t>
      </w:r>
      <w:r>
        <w:rPr>
          <w:rFonts w:asciiTheme="majorHAnsi" w:hAnsiTheme="majorHAnsi" w:cs="Tahoma"/>
          <w:color w:val="000000"/>
          <w:sz w:val="22"/>
        </w:rPr>
        <w:t xml:space="preserve"> </w:t>
      </w:r>
      <w:r w:rsidR="00494BBE">
        <w:rPr>
          <w:rFonts w:asciiTheme="majorHAnsi" w:hAnsiTheme="majorHAnsi" w:cs="Tahoma"/>
          <w:color w:val="000000"/>
          <w:sz w:val="22"/>
        </w:rPr>
        <w:t>High Performance</w:t>
      </w:r>
      <w:r w:rsidR="000F48A0">
        <w:rPr>
          <w:rFonts w:asciiTheme="majorHAnsi" w:hAnsiTheme="majorHAnsi" w:cs="Tahoma"/>
          <w:color w:val="000000"/>
          <w:sz w:val="22"/>
        </w:rPr>
        <w:t xml:space="preserve">. </w:t>
      </w:r>
      <w:r w:rsidR="00393B30">
        <w:rPr>
          <w:rFonts w:asciiTheme="majorHAnsi" w:hAnsiTheme="majorHAnsi" w:cs="Tahoma"/>
          <w:color w:val="000000"/>
          <w:sz w:val="22"/>
        </w:rPr>
        <w:t xml:space="preserve"> </w:t>
      </w:r>
      <w:r w:rsidR="00393B30" w:rsidRPr="00494BBE">
        <w:rPr>
          <w:rFonts w:asciiTheme="majorHAnsi" w:hAnsiTheme="majorHAnsi"/>
          <w:sz w:val="22"/>
          <w:szCs w:val="22"/>
        </w:rPr>
        <w:t xml:space="preserve">The </w:t>
      </w:r>
      <w:r w:rsidR="00954B3E">
        <w:rPr>
          <w:rFonts w:asciiTheme="majorHAnsi" w:hAnsiTheme="majorHAnsi"/>
          <w:sz w:val="22"/>
          <w:szCs w:val="22"/>
        </w:rPr>
        <w:t>Medical Team</w:t>
      </w:r>
      <w:r w:rsidR="00393B30" w:rsidRPr="00494BBE">
        <w:rPr>
          <w:rFonts w:asciiTheme="majorHAnsi" w:hAnsiTheme="majorHAnsi"/>
          <w:sz w:val="22"/>
          <w:szCs w:val="22"/>
        </w:rPr>
        <w:t xml:space="preserve"> will serve under the leadership of </w:t>
      </w:r>
      <w:r w:rsidR="00393B30">
        <w:rPr>
          <w:rFonts w:asciiTheme="majorHAnsi" w:hAnsiTheme="majorHAnsi"/>
          <w:sz w:val="22"/>
          <w:szCs w:val="22"/>
        </w:rPr>
        <w:t xml:space="preserve">the </w:t>
      </w:r>
      <w:r w:rsidR="00393B30" w:rsidRPr="00494BBE">
        <w:rPr>
          <w:rFonts w:asciiTheme="majorHAnsi" w:hAnsiTheme="majorHAnsi"/>
          <w:sz w:val="22"/>
          <w:szCs w:val="22"/>
        </w:rPr>
        <w:t>US</w:t>
      </w:r>
      <w:r w:rsidR="006D4918">
        <w:rPr>
          <w:rFonts w:asciiTheme="majorHAnsi" w:hAnsiTheme="majorHAnsi"/>
          <w:sz w:val="22"/>
          <w:szCs w:val="22"/>
        </w:rPr>
        <w:t>A</w:t>
      </w:r>
      <w:r w:rsidR="00393B30" w:rsidRPr="00494BBE">
        <w:rPr>
          <w:rFonts w:asciiTheme="majorHAnsi" w:hAnsiTheme="majorHAnsi"/>
          <w:sz w:val="22"/>
          <w:szCs w:val="22"/>
        </w:rPr>
        <w:t xml:space="preserve"> Lacrosse</w:t>
      </w:r>
      <w:r w:rsidR="00393B30">
        <w:rPr>
          <w:rFonts w:asciiTheme="majorHAnsi" w:hAnsiTheme="majorHAnsi"/>
          <w:sz w:val="22"/>
          <w:szCs w:val="22"/>
        </w:rPr>
        <w:t>’s</w:t>
      </w:r>
      <w:r w:rsidR="00393B30" w:rsidRPr="00494BBE">
        <w:rPr>
          <w:rFonts w:asciiTheme="majorHAnsi" w:hAnsiTheme="majorHAnsi"/>
          <w:sz w:val="22"/>
          <w:szCs w:val="22"/>
        </w:rPr>
        <w:t xml:space="preserve"> Director of </w:t>
      </w:r>
      <w:r w:rsidR="006D4918">
        <w:rPr>
          <w:rFonts w:asciiTheme="majorHAnsi" w:hAnsiTheme="majorHAnsi"/>
          <w:sz w:val="22"/>
          <w:szCs w:val="22"/>
        </w:rPr>
        <w:t>National Team</w:t>
      </w:r>
      <w:r w:rsidR="004B6875">
        <w:rPr>
          <w:rFonts w:asciiTheme="majorHAnsi" w:hAnsiTheme="majorHAnsi"/>
          <w:sz w:val="22"/>
          <w:szCs w:val="22"/>
        </w:rPr>
        <w:t xml:space="preserve">s and </w:t>
      </w:r>
      <w:r w:rsidR="00393B30" w:rsidRPr="00494BBE">
        <w:rPr>
          <w:rFonts w:asciiTheme="majorHAnsi" w:hAnsiTheme="majorHAnsi"/>
          <w:sz w:val="22"/>
          <w:szCs w:val="22"/>
        </w:rPr>
        <w:t xml:space="preserve">High Performance </w:t>
      </w:r>
      <w:r w:rsidR="000F48A0">
        <w:rPr>
          <w:rFonts w:asciiTheme="majorHAnsi" w:hAnsiTheme="majorHAnsi"/>
          <w:sz w:val="22"/>
          <w:szCs w:val="22"/>
        </w:rPr>
        <w:t>for the duration of</w:t>
      </w:r>
      <w:r w:rsidR="00393B30">
        <w:rPr>
          <w:rFonts w:asciiTheme="majorHAnsi" w:hAnsiTheme="majorHAnsi"/>
          <w:sz w:val="22"/>
          <w:szCs w:val="22"/>
        </w:rPr>
        <w:t xml:space="preserve"> term</w:t>
      </w:r>
      <w:r w:rsidR="00954B3E">
        <w:rPr>
          <w:rFonts w:asciiTheme="majorHAnsi" w:hAnsiTheme="majorHAnsi"/>
          <w:sz w:val="22"/>
          <w:szCs w:val="22"/>
        </w:rPr>
        <w:t>. For each team there will be an appointed lead D</w:t>
      </w:r>
      <w:r w:rsidR="00392D83">
        <w:rPr>
          <w:rFonts w:asciiTheme="majorHAnsi" w:hAnsiTheme="majorHAnsi"/>
          <w:sz w:val="22"/>
          <w:szCs w:val="22"/>
        </w:rPr>
        <w:t>octor</w:t>
      </w:r>
      <w:r w:rsidR="007F5923">
        <w:rPr>
          <w:rFonts w:asciiTheme="majorHAnsi" w:hAnsiTheme="majorHAnsi"/>
          <w:sz w:val="22"/>
          <w:szCs w:val="22"/>
        </w:rPr>
        <w:t xml:space="preserve"> and Lead Athletic Trainer</w:t>
      </w:r>
      <w:r w:rsidR="002873C8">
        <w:rPr>
          <w:rFonts w:asciiTheme="majorHAnsi" w:hAnsiTheme="majorHAnsi"/>
          <w:sz w:val="22"/>
          <w:szCs w:val="22"/>
        </w:rPr>
        <w:t>.</w:t>
      </w:r>
    </w:p>
    <w:p w14:paraId="516B1847" w14:textId="70103D23" w:rsidR="00867E41" w:rsidRPr="00C52925" w:rsidRDefault="008D4687" w:rsidP="006170FE">
      <w:pPr>
        <w:ind w:right="450"/>
        <w:rPr>
          <w:rFonts w:asciiTheme="majorHAnsi" w:hAnsiTheme="majorHAnsi"/>
          <w:sz w:val="22"/>
          <w:szCs w:val="22"/>
        </w:rPr>
      </w:pPr>
      <w:r>
        <w:rPr>
          <w:rFonts w:asciiTheme="majorHAnsi" w:hAnsiTheme="majorHAnsi" w:cs="Tahoma"/>
          <w:color w:val="000000"/>
          <w:sz w:val="22"/>
        </w:rPr>
        <w:br/>
      </w:r>
      <w:r w:rsidR="00164CC4" w:rsidRPr="00C45D99">
        <w:rPr>
          <w:rFonts w:asciiTheme="majorHAnsi" w:hAnsiTheme="majorHAnsi" w:cs="Tahoma"/>
          <w:b/>
          <w:color w:val="E51937"/>
          <w:sz w:val="22"/>
        </w:rPr>
        <w:t>Purpose of Role</w:t>
      </w:r>
      <w:r w:rsidR="000F48A0">
        <w:rPr>
          <w:rFonts w:asciiTheme="majorHAnsi" w:hAnsiTheme="majorHAnsi" w:cs="Tahoma"/>
          <w:color w:val="000000"/>
          <w:sz w:val="22"/>
        </w:rPr>
        <w:t xml:space="preserve">:  </w:t>
      </w:r>
      <w:r w:rsidR="008E0B98" w:rsidRPr="00494BBE">
        <w:rPr>
          <w:rFonts w:asciiTheme="majorHAnsi" w:hAnsiTheme="majorHAnsi"/>
          <w:sz w:val="22"/>
          <w:szCs w:val="22"/>
        </w:rPr>
        <w:t>The National Team</w:t>
      </w:r>
      <w:r w:rsidR="00392D83">
        <w:rPr>
          <w:rFonts w:asciiTheme="majorHAnsi" w:hAnsiTheme="majorHAnsi"/>
          <w:sz w:val="22"/>
          <w:szCs w:val="22"/>
        </w:rPr>
        <w:t xml:space="preserve"> Medical Staff</w:t>
      </w:r>
      <w:r w:rsidR="008E0B98" w:rsidRPr="00494BBE">
        <w:rPr>
          <w:rFonts w:asciiTheme="majorHAnsi" w:hAnsiTheme="majorHAnsi"/>
          <w:sz w:val="22"/>
          <w:szCs w:val="22"/>
        </w:rPr>
        <w:t xml:space="preserve"> </w:t>
      </w:r>
      <w:r w:rsidR="00392D83">
        <w:rPr>
          <w:rFonts w:asciiTheme="majorHAnsi" w:hAnsiTheme="majorHAnsi"/>
          <w:sz w:val="22"/>
          <w:szCs w:val="22"/>
        </w:rPr>
        <w:t>are</w:t>
      </w:r>
      <w:r w:rsidR="008E0B98" w:rsidRPr="00494BBE">
        <w:rPr>
          <w:rFonts w:asciiTheme="majorHAnsi" w:hAnsiTheme="majorHAnsi"/>
          <w:sz w:val="22"/>
          <w:szCs w:val="22"/>
        </w:rPr>
        <w:t xml:space="preserve"> selected every </w:t>
      </w:r>
      <w:r w:rsidR="001C7992">
        <w:rPr>
          <w:rFonts w:asciiTheme="majorHAnsi" w:hAnsiTheme="majorHAnsi"/>
          <w:sz w:val="22"/>
          <w:szCs w:val="22"/>
        </w:rPr>
        <w:t>four years by US</w:t>
      </w:r>
      <w:r w:rsidR="004B6875">
        <w:rPr>
          <w:rFonts w:asciiTheme="majorHAnsi" w:hAnsiTheme="majorHAnsi"/>
          <w:sz w:val="22"/>
          <w:szCs w:val="22"/>
        </w:rPr>
        <w:t>A</w:t>
      </w:r>
      <w:r w:rsidR="001C7992">
        <w:rPr>
          <w:rFonts w:asciiTheme="majorHAnsi" w:hAnsiTheme="majorHAnsi"/>
          <w:sz w:val="22"/>
          <w:szCs w:val="22"/>
        </w:rPr>
        <w:t xml:space="preserve"> Lacrosse and are</w:t>
      </w:r>
      <w:r w:rsidR="008E0B98" w:rsidRPr="00494BBE">
        <w:rPr>
          <w:rFonts w:asciiTheme="majorHAnsi" w:hAnsiTheme="majorHAnsi"/>
          <w:sz w:val="22"/>
          <w:szCs w:val="22"/>
        </w:rPr>
        <w:t xml:space="preserve"> primarily responsible for the </w:t>
      </w:r>
      <w:r w:rsidR="00392D83">
        <w:rPr>
          <w:rFonts w:asciiTheme="majorHAnsi" w:hAnsiTheme="majorHAnsi"/>
          <w:sz w:val="22"/>
          <w:szCs w:val="22"/>
        </w:rPr>
        <w:t>medical care and treatment of the athletes</w:t>
      </w:r>
      <w:r w:rsidR="008E0B98" w:rsidRPr="00494BBE">
        <w:rPr>
          <w:rFonts w:asciiTheme="majorHAnsi" w:hAnsiTheme="majorHAnsi"/>
          <w:sz w:val="22"/>
          <w:szCs w:val="22"/>
        </w:rPr>
        <w:t xml:space="preserve">. </w:t>
      </w:r>
      <w:r w:rsidR="000F48A0">
        <w:rPr>
          <w:rFonts w:asciiTheme="majorHAnsi" w:hAnsiTheme="majorHAnsi"/>
          <w:sz w:val="22"/>
          <w:szCs w:val="22"/>
        </w:rPr>
        <w:t>T</w:t>
      </w:r>
      <w:r w:rsidR="00164CC4" w:rsidRPr="00164CC4">
        <w:rPr>
          <w:rFonts w:asciiTheme="majorHAnsi" w:hAnsiTheme="majorHAnsi"/>
          <w:sz w:val="22"/>
          <w:szCs w:val="22"/>
        </w:rPr>
        <w:t xml:space="preserve">he position has been filled very successfully by full-time professionals who, with careful planning and preparation, have balanced the demands of </w:t>
      </w:r>
      <w:r w:rsidR="000F48A0">
        <w:rPr>
          <w:rFonts w:asciiTheme="majorHAnsi" w:hAnsiTheme="majorHAnsi"/>
          <w:sz w:val="22"/>
          <w:szCs w:val="22"/>
        </w:rPr>
        <w:t>their day job</w:t>
      </w:r>
      <w:r w:rsidR="00164CC4" w:rsidRPr="00164CC4">
        <w:rPr>
          <w:rFonts w:asciiTheme="majorHAnsi" w:hAnsiTheme="majorHAnsi"/>
          <w:sz w:val="22"/>
          <w:szCs w:val="22"/>
        </w:rPr>
        <w:t xml:space="preserve">, </w:t>
      </w:r>
      <w:r w:rsidR="001C7992">
        <w:rPr>
          <w:rFonts w:asciiTheme="majorHAnsi" w:hAnsiTheme="majorHAnsi"/>
          <w:sz w:val="22"/>
          <w:szCs w:val="22"/>
        </w:rPr>
        <w:t xml:space="preserve">and professional medical </w:t>
      </w:r>
      <w:r w:rsidR="00164CC4" w:rsidRPr="00164CC4">
        <w:rPr>
          <w:rFonts w:asciiTheme="majorHAnsi" w:hAnsiTheme="majorHAnsi"/>
          <w:sz w:val="22"/>
          <w:szCs w:val="22"/>
        </w:rPr>
        <w:t>r</w:t>
      </w:r>
      <w:r w:rsidR="00CE255D">
        <w:rPr>
          <w:rFonts w:asciiTheme="majorHAnsi" w:hAnsiTheme="majorHAnsi"/>
          <w:sz w:val="22"/>
          <w:szCs w:val="22"/>
        </w:rPr>
        <w:t>esponsibilities</w:t>
      </w:r>
      <w:r w:rsidR="002873C8">
        <w:rPr>
          <w:rFonts w:asciiTheme="majorHAnsi" w:hAnsiTheme="majorHAnsi"/>
          <w:sz w:val="22"/>
          <w:szCs w:val="22"/>
        </w:rPr>
        <w:t>.</w:t>
      </w:r>
      <w:r w:rsidR="00164CC4" w:rsidRPr="00164CC4">
        <w:rPr>
          <w:rFonts w:asciiTheme="majorHAnsi" w:hAnsiTheme="majorHAnsi"/>
          <w:sz w:val="22"/>
          <w:szCs w:val="22"/>
        </w:rPr>
        <w:t xml:space="preserve">  </w:t>
      </w:r>
    </w:p>
    <w:p w14:paraId="148F4BF7" w14:textId="77777777" w:rsidR="00867E41" w:rsidRDefault="00867E41" w:rsidP="006170FE">
      <w:pPr>
        <w:ind w:right="450"/>
        <w:rPr>
          <w:rFonts w:asciiTheme="majorHAnsi" w:hAnsiTheme="majorHAnsi" w:cs="Tahoma"/>
          <w:color w:val="000000"/>
          <w:sz w:val="22"/>
        </w:rPr>
      </w:pPr>
    </w:p>
    <w:p w14:paraId="134552E4" w14:textId="7EB5CEA9" w:rsidR="00393B30" w:rsidRPr="000D34DF" w:rsidRDefault="000D34DF" w:rsidP="006170FE">
      <w:pPr>
        <w:ind w:right="450"/>
        <w:rPr>
          <w:rFonts w:asciiTheme="majorHAnsi" w:hAnsiTheme="majorHAnsi"/>
          <w:sz w:val="22"/>
          <w:szCs w:val="22"/>
        </w:rPr>
      </w:pPr>
      <w:r w:rsidRPr="00C45D99">
        <w:rPr>
          <w:rFonts w:asciiTheme="majorHAnsi" w:hAnsiTheme="majorHAnsi"/>
          <w:b/>
          <w:color w:val="E51937"/>
          <w:sz w:val="22"/>
          <w:szCs w:val="22"/>
        </w:rPr>
        <w:t xml:space="preserve">Term of </w:t>
      </w:r>
      <w:r w:rsidR="00C45D99" w:rsidRPr="00C45D99">
        <w:rPr>
          <w:rFonts w:asciiTheme="majorHAnsi" w:hAnsiTheme="majorHAnsi"/>
          <w:b/>
          <w:color w:val="E51937"/>
          <w:sz w:val="22"/>
          <w:szCs w:val="22"/>
        </w:rPr>
        <w:t>Appointment</w:t>
      </w:r>
      <w:r w:rsidRPr="00C45D99">
        <w:rPr>
          <w:rFonts w:asciiTheme="majorHAnsi" w:hAnsiTheme="majorHAnsi"/>
          <w:sz w:val="22"/>
          <w:szCs w:val="22"/>
        </w:rPr>
        <w:t>:</w:t>
      </w:r>
      <w:r w:rsidR="000F48A0">
        <w:rPr>
          <w:rFonts w:asciiTheme="majorHAnsi" w:hAnsiTheme="majorHAnsi"/>
          <w:sz w:val="22"/>
          <w:szCs w:val="22"/>
        </w:rPr>
        <w:t xml:space="preserve">  </w:t>
      </w:r>
      <w:r w:rsidR="001C7992">
        <w:rPr>
          <w:rFonts w:asciiTheme="majorHAnsi" w:hAnsiTheme="majorHAnsi"/>
          <w:sz w:val="22"/>
          <w:szCs w:val="22"/>
        </w:rPr>
        <w:t xml:space="preserve">Each team and appointment will </w:t>
      </w:r>
      <w:r w:rsidR="00CC00F6">
        <w:rPr>
          <w:rFonts w:asciiTheme="majorHAnsi" w:hAnsiTheme="majorHAnsi"/>
          <w:sz w:val="22"/>
          <w:szCs w:val="22"/>
        </w:rPr>
        <w:t xml:space="preserve">have different end and start dates and ending with a World Championship. The Men’s </w:t>
      </w:r>
      <w:r w:rsidR="004B6875">
        <w:rPr>
          <w:rFonts w:asciiTheme="majorHAnsi" w:hAnsiTheme="majorHAnsi"/>
          <w:sz w:val="22"/>
          <w:szCs w:val="22"/>
        </w:rPr>
        <w:t xml:space="preserve">U21 Medical Staff terms will end </w:t>
      </w:r>
      <w:r w:rsidR="00895ACF">
        <w:rPr>
          <w:rFonts w:asciiTheme="majorHAnsi" w:hAnsiTheme="majorHAnsi"/>
          <w:sz w:val="22"/>
          <w:szCs w:val="22"/>
        </w:rPr>
        <w:t>after the 2022 U21 World Championships.</w:t>
      </w:r>
    </w:p>
    <w:p w14:paraId="2325D6C5" w14:textId="77777777" w:rsidR="000D34DF" w:rsidRPr="000D34DF" w:rsidRDefault="000D34DF" w:rsidP="006170FE">
      <w:pPr>
        <w:ind w:right="450"/>
        <w:rPr>
          <w:rFonts w:asciiTheme="majorHAnsi" w:hAnsiTheme="majorHAnsi"/>
          <w:sz w:val="22"/>
          <w:szCs w:val="22"/>
        </w:rPr>
      </w:pPr>
    </w:p>
    <w:p w14:paraId="3DA34A1B" w14:textId="0110E29A" w:rsidR="00C45D99" w:rsidRPr="008D4687" w:rsidRDefault="00C45D99" w:rsidP="006170FE">
      <w:pPr>
        <w:ind w:right="450"/>
        <w:rPr>
          <w:rFonts w:asciiTheme="majorHAnsi" w:hAnsiTheme="majorHAnsi" w:cs="Tahoma"/>
          <w:color w:val="000000"/>
          <w:sz w:val="22"/>
        </w:rPr>
      </w:pPr>
      <w:r w:rsidRPr="00C45D99">
        <w:rPr>
          <w:rFonts w:asciiTheme="majorHAnsi" w:hAnsiTheme="majorHAnsi" w:cs="Tahoma"/>
          <w:b/>
          <w:color w:val="E51937"/>
          <w:sz w:val="22"/>
        </w:rPr>
        <w:t>Remuneration</w:t>
      </w:r>
      <w:r w:rsidRPr="008D4687">
        <w:rPr>
          <w:rFonts w:asciiTheme="majorHAnsi" w:hAnsiTheme="majorHAnsi" w:cs="Tahoma"/>
          <w:color w:val="000000"/>
          <w:sz w:val="22"/>
        </w:rPr>
        <w:t xml:space="preserve">: </w:t>
      </w:r>
      <w:r w:rsidRPr="008D4687">
        <w:rPr>
          <w:rFonts w:asciiTheme="majorHAnsi" w:hAnsiTheme="majorHAnsi" w:cs="Tahoma"/>
          <w:color w:val="000000"/>
          <w:sz w:val="22"/>
        </w:rPr>
        <w:tab/>
      </w:r>
      <w:r>
        <w:rPr>
          <w:rFonts w:asciiTheme="majorHAnsi" w:hAnsiTheme="majorHAnsi" w:cs="Tahoma"/>
          <w:color w:val="000000"/>
          <w:sz w:val="22"/>
        </w:rPr>
        <w:tab/>
      </w:r>
      <w:r>
        <w:rPr>
          <w:rFonts w:asciiTheme="majorHAnsi" w:hAnsiTheme="majorHAnsi" w:cs="Tahoma"/>
          <w:color w:val="000000"/>
          <w:sz w:val="22"/>
        </w:rPr>
        <w:tab/>
      </w:r>
    </w:p>
    <w:p w14:paraId="645E5715" w14:textId="1FC62EEB" w:rsidR="00314A8A" w:rsidRDefault="008039A7" w:rsidP="006170FE">
      <w:pPr>
        <w:ind w:right="450"/>
        <w:rPr>
          <w:rFonts w:asciiTheme="majorHAnsi" w:hAnsiTheme="majorHAnsi"/>
          <w:sz w:val="22"/>
          <w:szCs w:val="22"/>
        </w:rPr>
      </w:pPr>
      <w:r w:rsidRPr="008039A7">
        <w:rPr>
          <w:rFonts w:asciiTheme="majorHAnsi" w:hAnsiTheme="majorHAnsi"/>
          <w:sz w:val="22"/>
          <w:szCs w:val="22"/>
        </w:rPr>
        <w:t xml:space="preserve">These are strictly unpaid, volunteer positions.  </w:t>
      </w:r>
      <w:r w:rsidR="000D34DF" w:rsidRPr="00AA08CB">
        <w:rPr>
          <w:rFonts w:asciiTheme="majorHAnsi" w:hAnsiTheme="majorHAnsi"/>
          <w:sz w:val="22"/>
          <w:szCs w:val="22"/>
        </w:rPr>
        <w:t>US</w:t>
      </w:r>
      <w:r w:rsidR="00895ACF">
        <w:rPr>
          <w:rFonts w:asciiTheme="majorHAnsi" w:hAnsiTheme="majorHAnsi"/>
          <w:sz w:val="22"/>
          <w:szCs w:val="22"/>
        </w:rPr>
        <w:t>A</w:t>
      </w:r>
      <w:r w:rsidR="000D34DF" w:rsidRPr="00AA08CB">
        <w:rPr>
          <w:rFonts w:asciiTheme="majorHAnsi" w:hAnsiTheme="majorHAnsi"/>
          <w:sz w:val="22"/>
          <w:szCs w:val="22"/>
        </w:rPr>
        <w:t xml:space="preserve"> Lacrosse will pay for the reasonable cost of travel, meals, and lodging for all team events. This is a</w:t>
      </w:r>
      <w:r w:rsidR="0037299F" w:rsidRPr="00AA08CB">
        <w:rPr>
          <w:rFonts w:asciiTheme="majorHAnsi" w:hAnsiTheme="majorHAnsi"/>
          <w:sz w:val="22"/>
          <w:szCs w:val="22"/>
        </w:rPr>
        <w:t xml:space="preserve"> professional</w:t>
      </w:r>
      <w:r w:rsidR="000D34DF" w:rsidRPr="00AA08CB">
        <w:rPr>
          <w:rFonts w:asciiTheme="majorHAnsi" w:hAnsiTheme="majorHAnsi"/>
          <w:sz w:val="22"/>
          <w:szCs w:val="22"/>
        </w:rPr>
        <w:t xml:space="preserve"> </w:t>
      </w:r>
      <w:r w:rsidR="00BD3AFA" w:rsidRPr="00AA08CB">
        <w:rPr>
          <w:rFonts w:asciiTheme="majorHAnsi" w:hAnsiTheme="majorHAnsi"/>
          <w:sz w:val="22"/>
          <w:szCs w:val="22"/>
        </w:rPr>
        <w:t>appointed contract for services</w:t>
      </w:r>
      <w:r w:rsidR="00CC00F6">
        <w:rPr>
          <w:rFonts w:asciiTheme="majorHAnsi" w:hAnsiTheme="majorHAnsi"/>
          <w:sz w:val="22"/>
          <w:szCs w:val="22"/>
        </w:rPr>
        <w:t xml:space="preserve"> position and budget pending t</w:t>
      </w:r>
      <w:r w:rsidR="0037299F" w:rsidRPr="00AA08CB">
        <w:rPr>
          <w:rFonts w:asciiTheme="majorHAnsi" w:hAnsiTheme="majorHAnsi"/>
          <w:sz w:val="22"/>
          <w:szCs w:val="22"/>
        </w:rPr>
        <w:t xml:space="preserve">he </w:t>
      </w:r>
      <w:r w:rsidR="00CC00F6">
        <w:rPr>
          <w:rFonts w:asciiTheme="majorHAnsi" w:hAnsiTheme="majorHAnsi"/>
          <w:sz w:val="22"/>
          <w:szCs w:val="22"/>
        </w:rPr>
        <w:t>medical staff</w:t>
      </w:r>
      <w:r w:rsidR="000D34DF" w:rsidRPr="00AA08CB">
        <w:rPr>
          <w:rFonts w:asciiTheme="majorHAnsi" w:hAnsiTheme="majorHAnsi"/>
          <w:sz w:val="22"/>
          <w:szCs w:val="22"/>
        </w:rPr>
        <w:t xml:space="preserve"> </w:t>
      </w:r>
      <w:r w:rsidR="001F5A8B">
        <w:rPr>
          <w:rFonts w:asciiTheme="majorHAnsi" w:hAnsiTheme="majorHAnsi"/>
          <w:sz w:val="22"/>
          <w:szCs w:val="22"/>
        </w:rPr>
        <w:t>will</w:t>
      </w:r>
      <w:r w:rsidR="000D34DF" w:rsidRPr="00AA08CB">
        <w:rPr>
          <w:rFonts w:asciiTheme="majorHAnsi" w:hAnsiTheme="majorHAnsi"/>
          <w:sz w:val="22"/>
          <w:szCs w:val="22"/>
        </w:rPr>
        <w:t xml:space="preserve"> receive an </w:t>
      </w:r>
      <w:r w:rsidR="00CC00F6">
        <w:rPr>
          <w:rFonts w:asciiTheme="majorHAnsi" w:hAnsiTheme="majorHAnsi"/>
          <w:sz w:val="22"/>
          <w:szCs w:val="22"/>
        </w:rPr>
        <w:t xml:space="preserve">agreed </w:t>
      </w:r>
      <w:r w:rsidR="000D34DF" w:rsidRPr="00AA08CB">
        <w:rPr>
          <w:rFonts w:asciiTheme="majorHAnsi" w:hAnsiTheme="majorHAnsi"/>
          <w:sz w:val="22"/>
          <w:szCs w:val="22"/>
        </w:rPr>
        <w:t xml:space="preserve">honorarium </w:t>
      </w:r>
      <w:r w:rsidR="001F5A8B">
        <w:rPr>
          <w:rFonts w:asciiTheme="majorHAnsi" w:hAnsiTheme="majorHAnsi"/>
          <w:sz w:val="22"/>
          <w:szCs w:val="22"/>
        </w:rPr>
        <w:t>for the term of the agreement</w:t>
      </w:r>
      <w:r w:rsidR="002873C8">
        <w:rPr>
          <w:rFonts w:asciiTheme="majorHAnsi" w:hAnsiTheme="majorHAnsi"/>
          <w:sz w:val="22"/>
          <w:szCs w:val="22"/>
        </w:rPr>
        <w:t>.</w:t>
      </w:r>
      <w:r w:rsidR="001F5A8B">
        <w:rPr>
          <w:rFonts w:asciiTheme="majorHAnsi" w:hAnsiTheme="majorHAnsi"/>
          <w:sz w:val="22"/>
          <w:szCs w:val="22"/>
        </w:rPr>
        <w:t xml:space="preserve"> </w:t>
      </w:r>
      <w:r w:rsidR="0037299F" w:rsidRPr="00AA08CB">
        <w:rPr>
          <w:rFonts w:asciiTheme="majorHAnsi" w:hAnsiTheme="majorHAnsi"/>
          <w:sz w:val="22"/>
          <w:szCs w:val="22"/>
        </w:rPr>
        <w:t xml:space="preserve"> </w:t>
      </w:r>
    </w:p>
    <w:p w14:paraId="2DC7F740" w14:textId="77777777" w:rsidR="00314A8A" w:rsidRDefault="00314A8A" w:rsidP="006170FE">
      <w:pPr>
        <w:ind w:right="450"/>
        <w:rPr>
          <w:rFonts w:asciiTheme="majorHAnsi" w:hAnsiTheme="majorHAnsi"/>
          <w:sz w:val="22"/>
          <w:szCs w:val="22"/>
        </w:rPr>
      </w:pPr>
    </w:p>
    <w:p w14:paraId="47D06FC7" w14:textId="77777777" w:rsidR="00866F46" w:rsidRDefault="00866F46" w:rsidP="006170FE">
      <w:pPr>
        <w:ind w:right="450"/>
        <w:rPr>
          <w:rFonts w:asciiTheme="majorHAnsi" w:hAnsiTheme="majorHAnsi" w:cs="Tahoma"/>
          <w:color w:val="000000"/>
          <w:sz w:val="22"/>
        </w:rPr>
      </w:pPr>
    </w:p>
    <w:p w14:paraId="4CFFFBAD" w14:textId="455228F7" w:rsidR="00867E41" w:rsidRPr="00867E41" w:rsidRDefault="00867E41" w:rsidP="006170FE">
      <w:pPr>
        <w:spacing w:line="276" w:lineRule="auto"/>
        <w:ind w:right="450"/>
        <w:rPr>
          <w:rFonts w:ascii="Calibri" w:hAnsi="Calibri"/>
          <w:b/>
          <w:color w:val="002060"/>
          <w:sz w:val="22"/>
        </w:rPr>
      </w:pPr>
      <w:r w:rsidRPr="00867E41">
        <w:rPr>
          <w:rFonts w:ascii="Calibri" w:hAnsi="Calibri"/>
          <w:b/>
          <w:noProof/>
          <w:color w:val="002060"/>
          <w:sz w:val="22"/>
        </w:rPr>
        <mc:AlternateContent>
          <mc:Choice Requires="wps">
            <w:drawing>
              <wp:anchor distT="0" distB="0" distL="114300" distR="114300" simplePos="0" relativeHeight="251663360" behindDoc="0" locked="0" layoutInCell="1" allowOverlap="1" wp14:anchorId="1366F876" wp14:editId="5922306E">
                <wp:simplePos x="0" y="0"/>
                <wp:positionH relativeFrom="column">
                  <wp:posOffset>-9525</wp:posOffset>
                </wp:positionH>
                <wp:positionV relativeFrom="paragraph">
                  <wp:posOffset>177165</wp:posOffset>
                </wp:positionV>
                <wp:extent cx="6810375" cy="0"/>
                <wp:effectExtent l="0" t="0" r="9525" b="1905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3410E7" id="AutoShape 9" o:spid="_x0000_s1026" type="#_x0000_t32" style="position:absolute;margin-left:-.75pt;margin-top:13.95pt;width:536.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" strokecolor="#002060"/>
            </w:pict>
          </mc:Fallback>
        </mc:AlternateContent>
      </w:r>
      <w:r w:rsidR="007927DD">
        <w:rPr>
          <w:rFonts w:ascii="Calibri" w:hAnsi="Calibri"/>
          <w:b/>
          <w:color w:val="002060"/>
          <w:sz w:val="22"/>
        </w:rPr>
        <w:t>FUNCTIONS OF THE ROLE</w:t>
      </w:r>
      <w:r w:rsidR="00314A8A">
        <w:rPr>
          <w:rFonts w:ascii="Calibri" w:hAnsi="Calibri"/>
          <w:b/>
          <w:color w:val="002060"/>
          <w:sz w:val="22"/>
        </w:rPr>
        <w:t>S</w:t>
      </w:r>
    </w:p>
    <w:p w14:paraId="4DB3D0EF" w14:textId="382CC95A" w:rsidR="00A7427D" w:rsidRPr="0007595C" w:rsidRDefault="0007595C" w:rsidP="006170FE">
      <w:pPr>
        <w:ind w:right="450"/>
        <w:rPr>
          <w:rFonts w:asciiTheme="majorHAnsi" w:hAnsiTheme="majorHAnsi"/>
          <w:b/>
          <w:color w:val="E51937"/>
          <w:sz w:val="22"/>
          <w:szCs w:val="22"/>
        </w:rPr>
      </w:pPr>
      <w:r>
        <w:rPr>
          <w:rFonts w:asciiTheme="majorHAnsi" w:hAnsiTheme="majorHAnsi"/>
          <w:b/>
          <w:sz w:val="22"/>
          <w:szCs w:val="22"/>
          <w:u w:val="single"/>
        </w:rPr>
        <w:br/>
      </w:r>
      <w:r w:rsidR="00A7427D" w:rsidRPr="00A7427D">
        <w:rPr>
          <w:rFonts w:asciiTheme="majorHAnsi" w:hAnsiTheme="majorHAnsi"/>
          <w:color w:val="000000" w:themeColor="text1"/>
          <w:sz w:val="22"/>
          <w:szCs w:val="22"/>
        </w:rPr>
        <w:t>Under the direction and guidance of the US</w:t>
      </w:r>
      <w:r w:rsidR="00751B05">
        <w:rPr>
          <w:rFonts w:asciiTheme="majorHAnsi" w:hAnsiTheme="majorHAnsi"/>
          <w:color w:val="000000" w:themeColor="text1"/>
          <w:sz w:val="22"/>
          <w:szCs w:val="22"/>
        </w:rPr>
        <w:t>A</w:t>
      </w:r>
      <w:r w:rsidR="00A7427D" w:rsidRPr="00A7427D">
        <w:rPr>
          <w:rFonts w:asciiTheme="majorHAnsi" w:hAnsiTheme="majorHAnsi"/>
          <w:color w:val="000000" w:themeColor="text1"/>
          <w:sz w:val="22"/>
          <w:szCs w:val="22"/>
        </w:rPr>
        <w:t xml:space="preserve"> Lacrosse </w:t>
      </w:r>
      <w:r w:rsidR="008210C9">
        <w:rPr>
          <w:rFonts w:asciiTheme="majorHAnsi" w:hAnsiTheme="majorHAnsi"/>
          <w:color w:val="000000" w:themeColor="text1"/>
          <w:sz w:val="22"/>
          <w:szCs w:val="22"/>
        </w:rPr>
        <w:t xml:space="preserve">High Performance </w:t>
      </w:r>
      <w:r w:rsidR="00895ACF">
        <w:rPr>
          <w:rFonts w:asciiTheme="majorHAnsi" w:hAnsiTheme="majorHAnsi"/>
          <w:color w:val="000000" w:themeColor="text1"/>
          <w:sz w:val="22"/>
          <w:szCs w:val="22"/>
        </w:rPr>
        <w:t xml:space="preserve">and National Teams </w:t>
      </w:r>
      <w:r w:rsidR="008210C9">
        <w:rPr>
          <w:rFonts w:asciiTheme="majorHAnsi" w:hAnsiTheme="majorHAnsi"/>
          <w:color w:val="000000" w:themeColor="text1"/>
          <w:sz w:val="22"/>
          <w:szCs w:val="22"/>
        </w:rPr>
        <w:t xml:space="preserve">Director and in conjunction with the </w:t>
      </w:r>
      <w:r w:rsidR="00F53E5B">
        <w:rPr>
          <w:rFonts w:asciiTheme="majorHAnsi" w:hAnsiTheme="majorHAnsi"/>
          <w:color w:val="000000" w:themeColor="text1"/>
          <w:sz w:val="22"/>
          <w:szCs w:val="22"/>
        </w:rPr>
        <w:t xml:space="preserve">USAL Center for Sport Science Director, the USAL </w:t>
      </w:r>
      <w:r w:rsidR="00A7427D" w:rsidRPr="00A7427D">
        <w:rPr>
          <w:rFonts w:asciiTheme="majorHAnsi" w:hAnsiTheme="majorHAnsi"/>
          <w:color w:val="000000" w:themeColor="text1"/>
          <w:sz w:val="22"/>
          <w:szCs w:val="22"/>
        </w:rPr>
        <w:t xml:space="preserve">Sport Science &amp; Safety Committee, the U.S. National Team </w:t>
      </w:r>
      <w:r w:rsidR="008210C9">
        <w:rPr>
          <w:rFonts w:asciiTheme="majorHAnsi" w:hAnsiTheme="majorHAnsi"/>
          <w:color w:val="000000" w:themeColor="text1"/>
          <w:sz w:val="22"/>
          <w:szCs w:val="22"/>
        </w:rPr>
        <w:t>will appoint one lead physician, who will be</w:t>
      </w:r>
      <w:r w:rsidR="008210C9" w:rsidRPr="00A7427D">
        <w:rPr>
          <w:rFonts w:asciiTheme="majorHAnsi" w:hAnsiTheme="majorHAnsi"/>
          <w:color w:val="000000" w:themeColor="text1"/>
          <w:sz w:val="22"/>
          <w:szCs w:val="22"/>
        </w:rPr>
        <w:t xml:space="preserve"> </w:t>
      </w:r>
      <w:r w:rsidR="008210C9">
        <w:rPr>
          <w:rFonts w:asciiTheme="majorHAnsi" w:hAnsiTheme="majorHAnsi"/>
          <w:color w:val="000000" w:themeColor="text1"/>
          <w:sz w:val="22"/>
          <w:szCs w:val="22"/>
        </w:rPr>
        <w:t>responsible for serving as the lead</w:t>
      </w:r>
      <w:r w:rsidR="008210C9" w:rsidRPr="00A7427D">
        <w:rPr>
          <w:rFonts w:asciiTheme="majorHAnsi" w:hAnsiTheme="majorHAnsi"/>
          <w:color w:val="000000" w:themeColor="text1"/>
          <w:sz w:val="22"/>
          <w:szCs w:val="22"/>
        </w:rPr>
        <w:t xml:space="preserve"> of their respective team’s medical staff</w:t>
      </w:r>
      <w:r w:rsidR="00A7427D" w:rsidRPr="00A7427D">
        <w:rPr>
          <w:rFonts w:asciiTheme="majorHAnsi" w:hAnsiTheme="majorHAnsi"/>
          <w:color w:val="000000" w:themeColor="text1"/>
          <w:sz w:val="22"/>
          <w:szCs w:val="22"/>
        </w:rPr>
        <w:t xml:space="preserve"> </w:t>
      </w:r>
      <w:r w:rsidR="008210C9">
        <w:rPr>
          <w:rFonts w:asciiTheme="majorHAnsi" w:hAnsiTheme="majorHAnsi"/>
          <w:color w:val="000000" w:themeColor="text1"/>
          <w:sz w:val="22"/>
          <w:szCs w:val="22"/>
        </w:rPr>
        <w:t>and designate the other physician as an assistant</w:t>
      </w:r>
      <w:r w:rsidR="00A7427D" w:rsidRPr="00A7427D">
        <w:rPr>
          <w:rFonts w:asciiTheme="majorHAnsi" w:hAnsiTheme="majorHAnsi"/>
          <w:color w:val="000000" w:themeColor="text1"/>
          <w:sz w:val="22"/>
          <w:szCs w:val="22"/>
        </w:rPr>
        <w:t>. Each of the National Teams will be assigned two board certified doctors – a primary care physician and an orthopedist – with sports medicine certification and/or sports fellowship training and significant lacrosse experience.  Each team will also be assigned two Cer</w:t>
      </w:r>
      <w:r w:rsidR="008210C9">
        <w:rPr>
          <w:rFonts w:asciiTheme="majorHAnsi" w:hAnsiTheme="majorHAnsi"/>
          <w:color w:val="000000" w:themeColor="text1"/>
          <w:sz w:val="22"/>
          <w:szCs w:val="22"/>
        </w:rPr>
        <w:t xml:space="preserve">tified Athletic Trainers (ATCs), one who will be a lead and the other an assistant </w:t>
      </w:r>
      <w:r w:rsidR="00A7427D" w:rsidRPr="00A7427D">
        <w:rPr>
          <w:rFonts w:asciiTheme="majorHAnsi" w:hAnsiTheme="majorHAnsi"/>
          <w:color w:val="000000" w:themeColor="text1"/>
          <w:sz w:val="22"/>
          <w:szCs w:val="22"/>
        </w:rPr>
        <w:t>who report to and work with the team physicians. Each team physician will also work with the US</w:t>
      </w:r>
      <w:r w:rsidR="00895ACF">
        <w:rPr>
          <w:rFonts w:asciiTheme="majorHAnsi" w:hAnsiTheme="majorHAnsi"/>
          <w:color w:val="000000" w:themeColor="text1"/>
          <w:sz w:val="22"/>
          <w:szCs w:val="22"/>
        </w:rPr>
        <w:t>A</w:t>
      </w:r>
      <w:r w:rsidR="00A7427D" w:rsidRPr="00A7427D">
        <w:rPr>
          <w:rFonts w:asciiTheme="majorHAnsi" w:hAnsiTheme="majorHAnsi"/>
          <w:color w:val="000000" w:themeColor="text1"/>
          <w:sz w:val="22"/>
          <w:szCs w:val="22"/>
        </w:rPr>
        <w:t xml:space="preserve"> Lacrosse Head Athletic Trainer. </w:t>
      </w:r>
    </w:p>
    <w:p w14:paraId="2A3EA81C" w14:textId="4CF4E7F4" w:rsidR="0007595C" w:rsidRPr="008039A7" w:rsidRDefault="00314A8A" w:rsidP="006170FE">
      <w:pPr>
        <w:ind w:right="450"/>
        <w:rPr>
          <w:rFonts w:asciiTheme="majorHAnsi" w:hAnsiTheme="majorHAnsi"/>
          <w:b/>
          <w:color w:val="002060"/>
          <w:sz w:val="22"/>
          <w:szCs w:val="22"/>
        </w:rPr>
      </w:pPr>
      <w:r>
        <w:rPr>
          <w:rFonts w:asciiTheme="majorHAnsi" w:hAnsiTheme="majorHAnsi"/>
          <w:b/>
          <w:color w:val="E51937"/>
          <w:sz w:val="22"/>
          <w:szCs w:val="22"/>
        </w:rPr>
        <w:br/>
      </w:r>
      <w:r>
        <w:rPr>
          <w:rFonts w:asciiTheme="majorHAnsi" w:hAnsiTheme="majorHAnsi"/>
          <w:b/>
          <w:color w:val="E51937"/>
          <w:sz w:val="22"/>
          <w:szCs w:val="22"/>
        </w:rPr>
        <w:br/>
      </w:r>
      <w:r>
        <w:rPr>
          <w:rFonts w:asciiTheme="majorHAnsi" w:hAnsiTheme="majorHAnsi"/>
          <w:b/>
          <w:color w:val="E51937"/>
          <w:sz w:val="22"/>
          <w:szCs w:val="22"/>
        </w:rPr>
        <w:br/>
      </w:r>
      <w:r w:rsidR="008039A7">
        <w:rPr>
          <w:rFonts w:asciiTheme="majorHAnsi" w:hAnsiTheme="majorHAnsi"/>
          <w:b/>
          <w:color w:val="E51937"/>
          <w:sz w:val="22"/>
          <w:szCs w:val="22"/>
        </w:rPr>
        <w:br/>
      </w:r>
      <w:r w:rsidR="00B65EAC">
        <w:rPr>
          <w:rFonts w:asciiTheme="majorHAnsi" w:hAnsiTheme="majorHAnsi"/>
          <w:b/>
          <w:color w:val="E51937"/>
          <w:sz w:val="22"/>
          <w:szCs w:val="22"/>
        </w:rPr>
        <w:br/>
      </w:r>
      <w:r w:rsidR="00B65EAC">
        <w:rPr>
          <w:rFonts w:asciiTheme="majorHAnsi" w:hAnsiTheme="majorHAnsi"/>
          <w:b/>
          <w:color w:val="E51937"/>
          <w:sz w:val="22"/>
          <w:szCs w:val="22"/>
        </w:rPr>
        <w:lastRenderedPageBreak/>
        <w:br/>
      </w:r>
      <w:r w:rsidR="00B65EAC">
        <w:rPr>
          <w:rFonts w:asciiTheme="majorHAnsi" w:hAnsiTheme="majorHAnsi"/>
          <w:b/>
          <w:color w:val="E51937"/>
          <w:sz w:val="22"/>
          <w:szCs w:val="22"/>
        </w:rPr>
        <w:br/>
      </w:r>
      <w:r w:rsidR="00B65EAC">
        <w:rPr>
          <w:rFonts w:asciiTheme="majorHAnsi" w:hAnsiTheme="majorHAnsi"/>
          <w:b/>
          <w:color w:val="E51937"/>
          <w:sz w:val="22"/>
          <w:szCs w:val="22"/>
        </w:rPr>
        <w:br/>
      </w:r>
      <w:r w:rsidR="0007595C" w:rsidRPr="008039A7">
        <w:rPr>
          <w:rFonts w:asciiTheme="majorHAnsi" w:hAnsiTheme="majorHAnsi"/>
          <w:b/>
          <w:color w:val="002060"/>
          <w:sz w:val="22"/>
          <w:szCs w:val="22"/>
        </w:rPr>
        <w:t>PHYSICIAN JOB DESCRIPTION</w:t>
      </w:r>
    </w:p>
    <w:p w14:paraId="17B09579" w14:textId="77777777" w:rsidR="006170FE" w:rsidRDefault="004C3F58" w:rsidP="006170FE">
      <w:pPr>
        <w:ind w:right="450"/>
        <w:rPr>
          <w:rFonts w:asciiTheme="majorHAnsi" w:hAnsiTheme="majorHAnsi"/>
          <w:color w:val="000000" w:themeColor="text1"/>
          <w:sz w:val="20"/>
          <w:szCs w:val="20"/>
        </w:rPr>
      </w:pPr>
      <w:r w:rsidRPr="006170FE">
        <w:rPr>
          <w:rFonts w:ascii="Calibri" w:hAnsi="Calibri"/>
          <w:b/>
          <w:noProof/>
          <w:color w:val="002060"/>
          <w:sz w:val="20"/>
          <w:szCs w:val="20"/>
        </w:rPr>
        <mc:AlternateContent>
          <mc:Choice Requires="wps">
            <w:drawing>
              <wp:anchor distT="0" distB="0" distL="114300" distR="114300" simplePos="0" relativeHeight="251671552" behindDoc="0" locked="0" layoutInCell="1" allowOverlap="1" wp14:anchorId="01DB32F3" wp14:editId="566508E4">
                <wp:simplePos x="0" y="0"/>
                <wp:positionH relativeFrom="column">
                  <wp:posOffset>3337</wp:posOffset>
                </wp:positionH>
                <wp:positionV relativeFrom="paragraph">
                  <wp:posOffset>635</wp:posOffset>
                </wp:positionV>
                <wp:extent cx="6810375" cy="0"/>
                <wp:effectExtent l="0" t="0" r="9525" b="190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20769" id="AutoShape 9" o:spid="_x0000_s1026" type="#_x0000_t32" style="position:absolute;margin-left:.25pt;margin-top:.05pt;width:536.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" strokecolor="#002060"/>
            </w:pict>
          </mc:Fallback>
        </mc:AlternateContent>
      </w:r>
    </w:p>
    <w:p w14:paraId="6DBCB25F" w14:textId="374A57B7" w:rsidR="0007595C" w:rsidRPr="00622061" w:rsidRDefault="00A7427D" w:rsidP="006170FE">
      <w:pPr>
        <w:ind w:right="450"/>
        <w:rPr>
          <w:rFonts w:asciiTheme="majorHAnsi" w:hAnsiTheme="majorHAnsi"/>
          <w:b/>
          <w:color w:val="E51937"/>
          <w:sz w:val="22"/>
          <w:szCs w:val="22"/>
        </w:rPr>
      </w:pPr>
      <w:r w:rsidRPr="006170FE">
        <w:rPr>
          <w:rFonts w:asciiTheme="majorHAnsi" w:hAnsiTheme="majorHAnsi"/>
          <w:color w:val="000000" w:themeColor="text1"/>
          <w:sz w:val="22"/>
          <w:szCs w:val="22"/>
        </w:rPr>
        <w:t>All U</w:t>
      </w:r>
      <w:r w:rsidRPr="00314A8A">
        <w:rPr>
          <w:rFonts w:asciiTheme="majorHAnsi" w:hAnsiTheme="majorHAnsi"/>
          <w:color w:val="000000" w:themeColor="text1"/>
          <w:sz w:val="22"/>
          <w:szCs w:val="22"/>
        </w:rPr>
        <w:t>.S. National Team Physicians should have experience with and be supportive of US</w:t>
      </w:r>
      <w:r w:rsidR="00895ACF">
        <w:rPr>
          <w:rFonts w:asciiTheme="majorHAnsi" w:hAnsiTheme="majorHAnsi"/>
          <w:color w:val="000000" w:themeColor="text1"/>
          <w:sz w:val="22"/>
          <w:szCs w:val="22"/>
        </w:rPr>
        <w:t>A</w:t>
      </w:r>
      <w:r w:rsidRPr="00314A8A">
        <w:rPr>
          <w:rFonts w:asciiTheme="majorHAnsi" w:hAnsiTheme="majorHAnsi"/>
          <w:color w:val="000000" w:themeColor="text1"/>
          <w:sz w:val="22"/>
          <w:szCs w:val="22"/>
        </w:rPr>
        <w:t xml:space="preserve"> Lacrosse and the National Teams program, should demonstrate a willingness to promote and grow the National Teams program, and should demonstrate a willingness and capacity to develop relationships with the National Teams coaches, staff, players, and US</w:t>
      </w:r>
      <w:r w:rsidR="00895ACF">
        <w:rPr>
          <w:rFonts w:asciiTheme="majorHAnsi" w:hAnsiTheme="majorHAnsi"/>
          <w:color w:val="000000" w:themeColor="text1"/>
          <w:sz w:val="22"/>
          <w:szCs w:val="22"/>
        </w:rPr>
        <w:t>A</w:t>
      </w:r>
      <w:r w:rsidRPr="00314A8A">
        <w:rPr>
          <w:rFonts w:asciiTheme="majorHAnsi" w:hAnsiTheme="majorHAnsi"/>
          <w:color w:val="000000" w:themeColor="text1"/>
          <w:sz w:val="22"/>
          <w:szCs w:val="22"/>
        </w:rPr>
        <w:t xml:space="preserve"> Lacrosse staff.  </w:t>
      </w:r>
      <w:r w:rsidR="0007595C" w:rsidRPr="00F40FBE">
        <w:rPr>
          <w:rFonts w:asciiTheme="majorHAnsi" w:hAnsiTheme="majorHAnsi"/>
          <w:color w:val="000000" w:themeColor="text1"/>
          <w:sz w:val="22"/>
          <w:szCs w:val="22"/>
        </w:rPr>
        <w:t>The team physician must be willing to commit the necessary time and effort necessary to provide care to the athletes and the team.  In addition, the team physician must develop and maintain a current, appropriate knowledge base of the sport(s) for which he/she is accepting responsibility.  The U.S. National Team Physicians are expected to attend all team practices or games, including quadrennial international competitions.</w:t>
      </w:r>
    </w:p>
    <w:p w14:paraId="0313E628" w14:textId="77777777" w:rsidR="0007595C" w:rsidRPr="006170FE" w:rsidRDefault="0007595C" w:rsidP="006170FE">
      <w:pPr>
        <w:ind w:right="450"/>
        <w:rPr>
          <w:rFonts w:asciiTheme="majorHAnsi" w:hAnsiTheme="majorHAnsi"/>
          <w:b/>
          <w:color w:val="E51937"/>
          <w:sz w:val="20"/>
          <w:szCs w:val="20"/>
        </w:rPr>
      </w:pPr>
    </w:p>
    <w:p w14:paraId="174E381E" w14:textId="77777777" w:rsidR="0007595C" w:rsidRPr="00A7427D" w:rsidRDefault="0007595C" w:rsidP="006170FE">
      <w:pPr>
        <w:ind w:right="450"/>
        <w:rPr>
          <w:rFonts w:asciiTheme="majorHAnsi" w:hAnsiTheme="majorHAnsi"/>
          <w:b/>
          <w:color w:val="E51937"/>
          <w:sz w:val="22"/>
          <w:szCs w:val="22"/>
        </w:rPr>
      </w:pPr>
      <w:r w:rsidRPr="00A7427D">
        <w:rPr>
          <w:rFonts w:asciiTheme="majorHAnsi" w:hAnsiTheme="majorHAnsi"/>
          <w:b/>
          <w:color w:val="E51937"/>
          <w:sz w:val="22"/>
          <w:szCs w:val="22"/>
        </w:rPr>
        <w:t>Specific Duties of Medical Staff</w:t>
      </w:r>
    </w:p>
    <w:p w14:paraId="2ECB93D1" w14:textId="2935491B" w:rsidR="0007595C" w:rsidRPr="00E5118E" w:rsidRDefault="0007595C" w:rsidP="006170FE">
      <w:pPr>
        <w:ind w:right="450"/>
        <w:rPr>
          <w:rFonts w:asciiTheme="majorHAnsi" w:hAnsiTheme="majorHAnsi"/>
          <w:color w:val="000000" w:themeColor="text1"/>
          <w:sz w:val="22"/>
          <w:szCs w:val="22"/>
        </w:rPr>
      </w:pPr>
      <w:r>
        <w:rPr>
          <w:rFonts w:asciiTheme="majorHAnsi" w:hAnsiTheme="majorHAnsi"/>
          <w:b/>
          <w:color w:val="E51937"/>
          <w:sz w:val="22"/>
          <w:szCs w:val="22"/>
        </w:rPr>
        <w:t>•</w:t>
      </w:r>
      <w:r>
        <w:rPr>
          <w:rFonts w:asciiTheme="majorHAnsi" w:hAnsiTheme="majorHAnsi"/>
          <w:color w:val="000000" w:themeColor="text1"/>
          <w:sz w:val="22"/>
          <w:szCs w:val="22"/>
        </w:rPr>
        <w:t xml:space="preserve"> </w:t>
      </w:r>
      <w:r w:rsidRPr="00E5118E">
        <w:rPr>
          <w:rFonts w:asciiTheme="majorHAnsi" w:hAnsiTheme="majorHAnsi"/>
          <w:color w:val="000000" w:themeColor="text1"/>
          <w:sz w:val="22"/>
          <w:szCs w:val="22"/>
        </w:rPr>
        <w:t>Follow Emergency Action Plan (EAP) for US</w:t>
      </w:r>
      <w:r w:rsidR="00751B05">
        <w:rPr>
          <w:rFonts w:asciiTheme="majorHAnsi" w:hAnsiTheme="majorHAnsi"/>
          <w:color w:val="000000" w:themeColor="text1"/>
          <w:sz w:val="22"/>
          <w:szCs w:val="22"/>
        </w:rPr>
        <w:t>A</w:t>
      </w:r>
      <w:r w:rsidRPr="00E5118E">
        <w:rPr>
          <w:rFonts w:asciiTheme="majorHAnsi" w:hAnsiTheme="majorHAnsi"/>
          <w:color w:val="000000" w:themeColor="text1"/>
          <w:sz w:val="22"/>
          <w:szCs w:val="22"/>
        </w:rPr>
        <w:t xml:space="preserve"> Lacrosse facility and other event host sites along with athletic training staff </w:t>
      </w:r>
    </w:p>
    <w:p w14:paraId="52F28640" w14:textId="6905AFB3" w:rsidR="0007595C" w:rsidRPr="00E5118E" w:rsidRDefault="0007595C" w:rsidP="006170FE">
      <w:pPr>
        <w:ind w:right="450"/>
        <w:rPr>
          <w:rFonts w:asciiTheme="majorHAnsi" w:hAnsiTheme="majorHAnsi"/>
          <w:color w:val="000000" w:themeColor="text1"/>
          <w:sz w:val="22"/>
          <w:szCs w:val="22"/>
        </w:rPr>
      </w:pPr>
      <w:r>
        <w:rPr>
          <w:rFonts w:asciiTheme="majorHAnsi" w:hAnsiTheme="majorHAnsi"/>
          <w:b/>
          <w:color w:val="E51937"/>
          <w:sz w:val="22"/>
          <w:szCs w:val="22"/>
        </w:rPr>
        <w:t>•</w:t>
      </w:r>
      <w:r>
        <w:rPr>
          <w:rFonts w:asciiTheme="majorHAnsi" w:hAnsiTheme="majorHAnsi"/>
          <w:color w:val="000000" w:themeColor="text1"/>
          <w:sz w:val="22"/>
          <w:szCs w:val="22"/>
        </w:rPr>
        <w:t xml:space="preserve"> </w:t>
      </w:r>
      <w:r w:rsidRPr="00E5118E">
        <w:rPr>
          <w:rFonts w:asciiTheme="majorHAnsi" w:hAnsiTheme="majorHAnsi"/>
          <w:color w:val="000000" w:themeColor="text1"/>
          <w:sz w:val="22"/>
          <w:szCs w:val="22"/>
        </w:rPr>
        <w:t>Perform sports pre-participation e</w:t>
      </w:r>
      <w:r>
        <w:rPr>
          <w:rFonts w:asciiTheme="majorHAnsi" w:hAnsiTheme="majorHAnsi"/>
          <w:color w:val="000000" w:themeColor="text1"/>
          <w:sz w:val="22"/>
          <w:szCs w:val="22"/>
        </w:rPr>
        <w:t>xams</w:t>
      </w:r>
      <w:r w:rsidRPr="00E5118E">
        <w:rPr>
          <w:rFonts w:asciiTheme="majorHAnsi" w:hAnsiTheme="majorHAnsi"/>
          <w:color w:val="000000" w:themeColor="text1"/>
          <w:sz w:val="22"/>
          <w:szCs w:val="22"/>
        </w:rPr>
        <w:t xml:space="preserve"> for the team (likely to be done during first training weekend), including screening, examination, and evaluation</w:t>
      </w:r>
      <w:r>
        <w:rPr>
          <w:rFonts w:asciiTheme="majorHAnsi" w:hAnsiTheme="majorHAnsi"/>
          <w:color w:val="000000" w:themeColor="text1"/>
          <w:sz w:val="22"/>
          <w:szCs w:val="22"/>
        </w:rPr>
        <w:t>s</w:t>
      </w:r>
      <w:r w:rsidRPr="00E5118E">
        <w:rPr>
          <w:rFonts w:asciiTheme="majorHAnsi" w:hAnsiTheme="majorHAnsi"/>
          <w:color w:val="000000" w:themeColor="text1"/>
          <w:sz w:val="22"/>
          <w:szCs w:val="22"/>
        </w:rPr>
        <w:t xml:space="preserve"> </w:t>
      </w:r>
    </w:p>
    <w:p w14:paraId="3D153079" w14:textId="77777777" w:rsidR="0007595C" w:rsidRPr="00E5118E" w:rsidRDefault="0007595C" w:rsidP="006170FE">
      <w:pPr>
        <w:ind w:right="450"/>
        <w:rPr>
          <w:rFonts w:asciiTheme="majorHAnsi" w:hAnsiTheme="majorHAnsi"/>
          <w:color w:val="000000" w:themeColor="text1"/>
          <w:sz w:val="22"/>
          <w:szCs w:val="22"/>
        </w:rPr>
      </w:pPr>
      <w:r>
        <w:rPr>
          <w:rFonts w:asciiTheme="majorHAnsi" w:hAnsiTheme="majorHAnsi"/>
          <w:b/>
          <w:color w:val="E51937"/>
          <w:sz w:val="22"/>
          <w:szCs w:val="22"/>
        </w:rPr>
        <w:t>•</w:t>
      </w:r>
      <w:r>
        <w:rPr>
          <w:rFonts w:asciiTheme="majorHAnsi" w:hAnsiTheme="majorHAnsi"/>
          <w:color w:val="000000" w:themeColor="text1"/>
          <w:sz w:val="22"/>
          <w:szCs w:val="22"/>
        </w:rPr>
        <w:t xml:space="preserve"> </w:t>
      </w:r>
      <w:r w:rsidRPr="00E5118E">
        <w:rPr>
          <w:rFonts w:asciiTheme="majorHAnsi" w:hAnsiTheme="majorHAnsi"/>
          <w:color w:val="000000" w:themeColor="text1"/>
          <w:sz w:val="22"/>
          <w:szCs w:val="22"/>
        </w:rPr>
        <w:t>Refer</w:t>
      </w:r>
      <w:r>
        <w:rPr>
          <w:rFonts w:asciiTheme="majorHAnsi" w:hAnsiTheme="majorHAnsi"/>
          <w:color w:val="000000" w:themeColor="text1"/>
          <w:sz w:val="22"/>
          <w:szCs w:val="22"/>
        </w:rPr>
        <w:t xml:space="preserve"> and follow-up with</w:t>
      </w:r>
      <w:r w:rsidRPr="00E5118E">
        <w:rPr>
          <w:rFonts w:asciiTheme="majorHAnsi" w:hAnsiTheme="majorHAnsi"/>
          <w:color w:val="000000" w:themeColor="text1"/>
          <w:sz w:val="22"/>
          <w:szCs w:val="22"/>
        </w:rPr>
        <w:t xml:space="preserve"> sp</w:t>
      </w:r>
      <w:r>
        <w:rPr>
          <w:rFonts w:asciiTheme="majorHAnsi" w:hAnsiTheme="majorHAnsi"/>
          <w:color w:val="000000" w:themeColor="text1"/>
          <w:sz w:val="22"/>
          <w:szCs w:val="22"/>
        </w:rPr>
        <w:t>ecialists/home doctors as needed</w:t>
      </w:r>
    </w:p>
    <w:p w14:paraId="70F16905" w14:textId="05431197" w:rsidR="0007595C" w:rsidRPr="00E5118E" w:rsidRDefault="0007595C" w:rsidP="006170FE">
      <w:pPr>
        <w:ind w:right="450"/>
        <w:rPr>
          <w:rFonts w:asciiTheme="majorHAnsi" w:hAnsiTheme="majorHAnsi"/>
          <w:color w:val="000000" w:themeColor="text1"/>
          <w:sz w:val="22"/>
          <w:szCs w:val="22"/>
        </w:rPr>
      </w:pPr>
      <w:r>
        <w:rPr>
          <w:rFonts w:asciiTheme="majorHAnsi" w:hAnsiTheme="majorHAnsi"/>
          <w:b/>
          <w:color w:val="E51937"/>
          <w:sz w:val="22"/>
          <w:szCs w:val="22"/>
        </w:rPr>
        <w:t>•</w:t>
      </w:r>
      <w:r>
        <w:rPr>
          <w:rFonts w:asciiTheme="majorHAnsi" w:hAnsiTheme="majorHAnsi"/>
          <w:color w:val="000000" w:themeColor="text1"/>
          <w:sz w:val="22"/>
          <w:szCs w:val="22"/>
        </w:rPr>
        <w:t xml:space="preserve"> </w:t>
      </w:r>
      <w:r w:rsidR="00622061">
        <w:rPr>
          <w:rFonts w:asciiTheme="majorHAnsi" w:hAnsiTheme="majorHAnsi"/>
          <w:color w:val="000000" w:themeColor="text1"/>
          <w:sz w:val="22"/>
          <w:szCs w:val="22"/>
        </w:rPr>
        <w:t>A</w:t>
      </w:r>
      <w:r w:rsidRPr="00E5118E">
        <w:rPr>
          <w:rFonts w:asciiTheme="majorHAnsi" w:hAnsiTheme="majorHAnsi"/>
          <w:color w:val="000000" w:themeColor="text1"/>
          <w:sz w:val="22"/>
          <w:szCs w:val="22"/>
        </w:rPr>
        <w:t>dminister/monitor/track baseline concussion testing (</w:t>
      </w:r>
      <w:proofErr w:type="spellStart"/>
      <w:r w:rsidRPr="00E5118E">
        <w:rPr>
          <w:rFonts w:asciiTheme="majorHAnsi" w:hAnsiTheme="majorHAnsi"/>
          <w:color w:val="000000" w:themeColor="text1"/>
          <w:sz w:val="22"/>
          <w:szCs w:val="22"/>
        </w:rPr>
        <w:t>ImPACT</w:t>
      </w:r>
      <w:proofErr w:type="spellEnd"/>
      <w:r w:rsidRPr="00E5118E">
        <w:rPr>
          <w:rFonts w:asciiTheme="majorHAnsi" w:hAnsiTheme="majorHAnsi"/>
          <w:color w:val="000000" w:themeColor="text1"/>
          <w:sz w:val="22"/>
          <w:szCs w:val="22"/>
        </w:rPr>
        <w:t xml:space="preserve"> or similar service)</w:t>
      </w:r>
    </w:p>
    <w:p w14:paraId="7856E790" w14:textId="2936D237" w:rsidR="0007595C" w:rsidRPr="00E5118E" w:rsidRDefault="0007595C" w:rsidP="006170FE">
      <w:pPr>
        <w:ind w:right="450"/>
        <w:rPr>
          <w:rFonts w:asciiTheme="majorHAnsi" w:hAnsiTheme="majorHAnsi"/>
          <w:color w:val="000000" w:themeColor="text1"/>
          <w:sz w:val="22"/>
          <w:szCs w:val="22"/>
        </w:rPr>
      </w:pPr>
      <w:r>
        <w:rPr>
          <w:rFonts w:asciiTheme="majorHAnsi" w:hAnsiTheme="majorHAnsi"/>
          <w:b/>
          <w:color w:val="E51937"/>
          <w:sz w:val="22"/>
          <w:szCs w:val="22"/>
        </w:rPr>
        <w:t>•</w:t>
      </w:r>
      <w:r>
        <w:rPr>
          <w:rFonts w:asciiTheme="majorHAnsi" w:hAnsiTheme="majorHAnsi"/>
          <w:color w:val="000000" w:themeColor="text1"/>
          <w:sz w:val="22"/>
          <w:szCs w:val="22"/>
        </w:rPr>
        <w:t xml:space="preserve"> In conjunction with US</w:t>
      </w:r>
      <w:r w:rsidR="00751B05">
        <w:rPr>
          <w:rFonts w:asciiTheme="majorHAnsi" w:hAnsiTheme="majorHAnsi"/>
          <w:color w:val="000000" w:themeColor="text1"/>
          <w:sz w:val="22"/>
          <w:szCs w:val="22"/>
        </w:rPr>
        <w:t>A</w:t>
      </w:r>
      <w:r>
        <w:rPr>
          <w:rFonts w:asciiTheme="majorHAnsi" w:hAnsiTheme="majorHAnsi"/>
          <w:color w:val="000000" w:themeColor="text1"/>
          <w:sz w:val="22"/>
          <w:szCs w:val="22"/>
        </w:rPr>
        <w:t xml:space="preserve">L </w:t>
      </w:r>
      <w:r w:rsidR="00622061">
        <w:rPr>
          <w:rFonts w:asciiTheme="majorHAnsi" w:hAnsiTheme="majorHAnsi"/>
          <w:color w:val="000000" w:themeColor="text1"/>
          <w:sz w:val="22"/>
          <w:szCs w:val="22"/>
        </w:rPr>
        <w:t xml:space="preserve">assist to oversee the </w:t>
      </w:r>
      <w:r w:rsidRPr="00E5118E">
        <w:rPr>
          <w:rFonts w:asciiTheme="majorHAnsi" w:hAnsiTheme="majorHAnsi"/>
          <w:color w:val="000000" w:themeColor="text1"/>
          <w:sz w:val="22"/>
          <w:szCs w:val="22"/>
        </w:rPr>
        <w:t>World Anti-Doping Agency (WADA) screening/testing/administration in accordance with US</w:t>
      </w:r>
      <w:r w:rsidR="00751B05">
        <w:rPr>
          <w:rFonts w:asciiTheme="majorHAnsi" w:hAnsiTheme="majorHAnsi"/>
          <w:color w:val="000000" w:themeColor="text1"/>
          <w:sz w:val="22"/>
          <w:szCs w:val="22"/>
        </w:rPr>
        <w:t>A</w:t>
      </w:r>
      <w:r w:rsidRPr="00E5118E">
        <w:rPr>
          <w:rFonts w:asciiTheme="majorHAnsi" w:hAnsiTheme="majorHAnsi"/>
          <w:color w:val="000000" w:themeColor="text1"/>
          <w:sz w:val="22"/>
          <w:szCs w:val="22"/>
        </w:rPr>
        <w:t xml:space="preserve"> Lacrosse and </w:t>
      </w:r>
      <w:r w:rsidR="00751B05">
        <w:rPr>
          <w:rFonts w:asciiTheme="majorHAnsi" w:hAnsiTheme="majorHAnsi"/>
          <w:color w:val="000000" w:themeColor="text1"/>
          <w:sz w:val="22"/>
          <w:szCs w:val="22"/>
        </w:rPr>
        <w:t xml:space="preserve">World Lacrosse </w:t>
      </w:r>
      <w:r w:rsidRPr="00E5118E">
        <w:rPr>
          <w:rFonts w:asciiTheme="majorHAnsi" w:hAnsiTheme="majorHAnsi"/>
          <w:color w:val="000000" w:themeColor="text1"/>
          <w:sz w:val="22"/>
          <w:szCs w:val="22"/>
        </w:rPr>
        <w:t>policy</w:t>
      </w:r>
    </w:p>
    <w:p w14:paraId="163AFF08" w14:textId="11C74438" w:rsidR="0007595C" w:rsidRPr="00E5118E" w:rsidRDefault="0007595C" w:rsidP="006170FE">
      <w:pPr>
        <w:ind w:right="450"/>
        <w:rPr>
          <w:rFonts w:asciiTheme="majorHAnsi" w:hAnsiTheme="majorHAnsi"/>
          <w:color w:val="000000" w:themeColor="text1"/>
          <w:sz w:val="22"/>
          <w:szCs w:val="22"/>
        </w:rPr>
      </w:pPr>
      <w:r>
        <w:rPr>
          <w:rFonts w:asciiTheme="majorHAnsi" w:hAnsiTheme="majorHAnsi"/>
          <w:b/>
          <w:color w:val="E51937"/>
          <w:sz w:val="22"/>
          <w:szCs w:val="22"/>
        </w:rPr>
        <w:t>•</w:t>
      </w:r>
      <w:r>
        <w:rPr>
          <w:rFonts w:asciiTheme="majorHAnsi" w:hAnsiTheme="majorHAnsi"/>
          <w:color w:val="000000" w:themeColor="text1"/>
          <w:sz w:val="22"/>
          <w:szCs w:val="22"/>
        </w:rPr>
        <w:t xml:space="preserve"> </w:t>
      </w:r>
      <w:r w:rsidRPr="00E5118E">
        <w:rPr>
          <w:rFonts w:asciiTheme="majorHAnsi" w:hAnsiTheme="majorHAnsi"/>
          <w:color w:val="000000" w:themeColor="text1"/>
          <w:sz w:val="22"/>
          <w:szCs w:val="22"/>
        </w:rPr>
        <w:t xml:space="preserve">Oversee completion of </w:t>
      </w:r>
      <w:r w:rsidR="00751B05">
        <w:rPr>
          <w:rFonts w:asciiTheme="majorHAnsi" w:hAnsiTheme="majorHAnsi"/>
          <w:color w:val="000000" w:themeColor="text1"/>
          <w:sz w:val="22"/>
          <w:szCs w:val="22"/>
        </w:rPr>
        <w:t>World Lacrosse</w:t>
      </w:r>
      <w:r w:rsidRPr="00E5118E">
        <w:rPr>
          <w:rFonts w:asciiTheme="majorHAnsi" w:hAnsiTheme="majorHAnsi"/>
          <w:color w:val="000000" w:themeColor="text1"/>
          <w:sz w:val="22"/>
          <w:szCs w:val="22"/>
        </w:rPr>
        <w:t xml:space="preserve"> medical paperwork</w:t>
      </w:r>
      <w:r w:rsidR="00622061">
        <w:rPr>
          <w:rFonts w:asciiTheme="majorHAnsi" w:hAnsiTheme="majorHAnsi"/>
          <w:color w:val="000000" w:themeColor="text1"/>
          <w:sz w:val="22"/>
          <w:szCs w:val="22"/>
        </w:rPr>
        <w:t>, i</w:t>
      </w:r>
      <w:r w:rsidRPr="00E5118E">
        <w:rPr>
          <w:rFonts w:asciiTheme="majorHAnsi" w:hAnsiTheme="majorHAnsi"/>
          <w:color w:val="000000" w:themeColor="text1"/>
          <w:sz w:val="22"/>
          <w:szCs w:val="22"/>
        </w:rPr>
        <w:t>ncluding the administration of Therapeutic Use Exemption forms (TUE)</w:t>
      </w:r>
    </w:p>
    <w:p w14:paraId="2DF7D25E" w14:textId="77777777" w:rsidR="0007595C" w:rsidRPr="006170FE" w:rsidRDefault="0007595C" w:rsidP="006170FE">
      <w:pPr>
        <w:ind w:right="450"/>
        <w:rPr>
          <w:rFonts w:asciiTheme="majorHAnsi" w:hAnsiTheme="majorHAnsi"/>
          <w:b/>
          <w:color w:val="E51937"/>
          <w:sz w:val="20"/>
          <w:szCs w:val="20"/>
        </w:rPr>
      </w:pPr>
    </w:p>
    <w:p w14:paraId="32A0A7F5" w14:textId="77777777"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Principle responsibilities</w:t>
      </w:r>
      <w:r w:rsidRPr="00F40FBE">
        <w:rPr>
          <w:rFonts w:asciiTheme="majorHAnsi" w:hAnsiTheme="majorHAnsi"/>
          <w:color w:val="E51937"/>
          <w:sz w:val="22"/>
          <w:szCs w:val="22"/>
        </w:rPr>
        <w:t>:</w:t>
      </w:r>
    </w:p>
    <w:p w14:paraId="58583E04" w14:textId="69103F5A" w:rsidR="00A7427D" w:rsidRPr="00A7427D" w:rsidRDefault="00314A8A" w:rsidP="006170FE">
      <w:pPr>
        <w:ind w:right="450"/>
        <w:rPr>
          <w:rFonts w:asciiTheme="majorHAnsi" w:hAnsiTheme="majorHAnsi"/>
          <w:b/>
          <w:color w:val="E51937"/>
          <w:sz w:val="22"/>
          <w:szCs w:val="22"/>
        </w:rPr>
      </w:pPr>
      <w:r>
        <w:rPr>
          <w:rFonts w:asciiTheme="majorHAnsi" w:hAnsiTheme="majorHAnsi"/>
          <w:b/>
          <w:color w:val="E51937"/>
          <w:sz w:val="22"/>
          <w:szCs w:val="22"/>
        </w:rPr>
        <w:t xml:space="preserve">• </w:t>
      </w:r>
      <w:r w:rsidR="00A7427D" w:rsidRPr="00314A8A">
        <w:rPr>
          <w:rFonts w:asciiTheme="majorHAnsi" w:hAnsiTheme="majorHAnsi"/>
          <w:color w:val="000000" w:themeColor="text1"/>
          <w:sz w:val="22"/>
          <w:szCs w:val="22"/>
        </w:rPr>
        <w:t>To provide for the health, safety, and well-being of individual athletes – enabling each to</w:t>
      </w:r>
      <w:r w:rsidR="00026D9E">
        <w:rPr>
          <w:rFonts w:asciiTheme="majorHAnsi" w:hAnsiTheme="majorHAnsi"/>
          <w:color w:val="000000" w:themeColor="text1"/>
          <w:sz w:val="22"/>
          <w:szCs w:val="22"/>
        </w:rPr>
        <w:t xml:space="preserve"> realize his/her full potential</w:t>
      </w:r>
    </w:p>
    <w:p w14:paraId="4C5009C7" w14:textId="5DE29E97" w:rsidR="00A7427D" w:rsidRPr="00A7427D" w:rsidRDefault="00B65EAC" w:rsidP="006170FE">
      <w:pPr>
        <w:ind w:right="450"/>
        <w:rPr>
          <w:rFonts w:asciiTheme="majorHAnsi" w:hAnsiTheme="majorHAnsi"/>
          <w:b/>
          <w:color w:val="E51937"/>
          <w:sz w:val="22"/>
          <w:szCs w:val="22"/>
        </w:rPr>
      </w:pPr>
      <w:r>
        <w:rPr>
          <w:rFonts w:asciiTheme="majorHAnsi" w:hAnsiTheme="majorHAnsi"/>
          <w:b/>
          <w:color w:val="E51937"/>
          <w:sz w:val="22"/>
          <w:szCs w:val="22"/>
        </w:rPr>
        <w:t xml:space="preserve">• </w:t>
      </w:r>
      <w:r w:rsidR="00A7427D" w:rsidRPr="00B65EAC">
        <w:rPr>
          <w:rFonts w:asciiTheme="majorHAnsi" w:hAnsiTheme="majorHAnsi"/>
          <w:color w:val="000000" w:themeColor="text1"/>
          <w:sz w:val="22"/>
          <w:szCs w:val="22"/>
        </w:rPr>
        <w:t>Possess special proficiency in the care of the musculoskeletal injuries and the medical conditions</w:t>
      </w:r>
      <w:r w:rsidR="00026D9E">
        <w:rPr>
          <w:rFonts w:asciiTheme="majorHAnsi" w:hAnsiTheme="majorHAnsi"/>
          <w:color w:val="000000" w:themeColor="text1"/>
          <w:sz w:val="22"/>
          <w:szCs w:val="22"/>
        </w:rPr>
        <w:t xml:space="preserve"> related to sports and exercise</w:t>
      </w:r>
    </w:p>
    <w:p w14:paraId="3593E778" w14:textId="600BAD12" w:rsidR="00A7427D" w:rsidRPr="00A7427D" w:rsidRDefault="00B65EAC" w:rsidP="006170FE">
      <w:pPr>
        <w:ind w:right="450"/>
        <w:rPr>
          <w:rFonts w:asciiTheme="majorHAnsi" w:hAnsiTheme="majorHAnsi"/>
          <w:b/>
          <w:color w:val="E51937"/>
          <w:sz w:val="22"/>
          <w:szCs w:val="22"/>
        </w:rPr>
      </w:pPr>
      <w:r>
        <w:rPr>
          <w:rFonts w:asciiTheme="majorHAnsi" w:hAnsiTheme="majorHAnsi"/>
          <w:b/>
          <w:color w:val="E51937"/>
          <w:sz w:val="22"/>
          <w:szCs w:val="22"/>
        </w:rPr>
        <w:t xml:space="preserve">• </w:t>
      </w:r>
      <w:r w:rsidR="00A7427D" w:rsidRPr="00B65EAC">
        <w:rPr>
          <w:rFonts w:asciiTheme="majorHAnsi" w:hAnsiTheme="majorHAnsi"/>
          <w:color w:val="000000" w:themeColor="text1"/>
          <w:sz w:val="22"/>
          <w:szCs w:val="22"/>
        </w:rPr>
        <w:t xml:space="preserve">Actively collaborate with other health care providers, including but not limited to medical subspecialists, ATCs, </w:t>
      </w:r>
      <w:r w:rsidR="00026D9E">
        <w:rPr>
          <w:rFonts w:asciiTheme="majorHAnsi" w:hAnsiTheme="majorHAnsi"/>
          <w:color w:val="000000" w:themeColor="text1"/>
          <w:sz w:val="22"/>
          <w:szCs w:val="22"/>
        </w:rPr>
        <w:t>and allied health professionals</w:t>
      </w:r>
    </w:p>
    <w:p w14:paraId="0623A7B6" w14:textId="5EA5AFC6" w:rsidR="00A7427D" w:rsidRPr="00A7427D" w:rsidRDefault="00B65EAC" w:rsidP="006170FE">
      <w:pPr>
        <w:ind w:right="450"/>
        <w:rPr>
          <w:rFonts w:asciiTheme="majorHAnsi" w:hAnsiTheme="majorHAnsi"/>
          <w:b/>
          <w:color w:val="E51937"/>
          <w:sz w:val="22"/>
          <w:szCs w:val="22"/>
        </w:rPr>
      </w:pPr>
      <w:r>
        <w:rPr>
          <w:rFonts w:asciiTheme="majorHAnsi" w:hAnsiTheme="majorHAnsi"/>
          <w:b/>
          <w:color w:val="E51937"/>
          <w:sz w:val="22"/>
          <w:szCs w:val="22"/>
        </w:rPr>
        <w:t xml:space="preserve">• </w:t>
      </w:r>
      <w:r w:rsidR="00A7427D" w:rsidRPr="00B65EAC">
        <w:rPr>
          <w:rFonts w:asciiTheme="majorHAnsi" w:hAnsiTheme="majorHAnsi"/>
          <w:color w:val="000000" w:themeColor="text1"/>
          <w:sz w:val="22"/>
          <w:szCs w:val="22"/>
        </w:rPr>
        <w:t>Assume responsibility within the team structure for making medical decisions that affect the athlete's and</w:t>
      </w:r>
      <w:r w:rsidR="00026D9E">
        <w:rPr>
          <w:rFonts w:asciiTheme="majorHAnsi" w:hAnsiTheme="majorHAnsi"/>
          <w:color w:val="000000" w:themeColor="text1"/>
          <w:sz w:val="22"/>
          <w:szCs w:val="22"/>
        </w:rPr>
        <w:t xml:space="preserve"> the team’s safe participation</w:t>
      </w:r>
      <w:r w:rsidR="00A7427D" w:rsidRPr="00A7427D">
        <w:rPr>
          <w:rFonts w:asciiTheme="majorHAnsi" w:hAnsiTheme="majorHAnsi"/>
          <w:b/>
          <w:color w:val="E51937"/>
          <w:sz w:val="22"/>
          <w:szCs w:val="22"/>
        </w:rPr>
        <w:t xml:space="preserve"> </w:t>
      </w:r>
    </w:p>
    <w:p w14:paraId="20E59EAD" w14:textId="7CDAACC7" w:rsidR="00A7427D" w:rsidRPr="00A7427D" w:rsidRDefault="00B65EAC" w:rsidP="006170FE">
      <w:pPr>
        <w:ind w:right="450"/>
        <w:rPr>
          <w:rFonts w:asciiTheme="majorHAnsi" w:hAnsiTheme="majorHAnsi"/>
          <w:b/>
          <w:color w:val="E51937"/>
          <w:sz w:val="22"/>
          <w:szCs w:val="22"/>
        </w:rPr>
      </w:pPr>
      <w:r>
        <w:rPr>
          <w:rFonts w:asciiTheme="majorHAnsi" w:hAnsiTheme="majorHAnsi"/>
          <w:b/>
          <w:color w:val="E51937"/>
          <w:sz w:val="22"/>
          <w:szCs w:val="22"/>
        </w:rPr>
        <w:t xml:space="preserve">• </w:t>
      </w:r>
      <w:r w:rsidR="00A7427D" w:rsidRPr="00B65EAC">
        <w:rPr>
          <w:rFonts w:asciiTheme="majorHAnsi" w:hAnsiTheme="majorHAnsi"/>
          <w:color w:val="000000" w:themeColor="text1"/>
          <w:sz w:val="22"/>
          <w:szCs w:val="22"/>
        </w:rPr>
        <w:t xml:space="preserve">Conduct or coordinate sports pre-participation exams of all athletes on the team </w:t>
      </w:r>
      <w:proofErr w:type="gramStart"/>
      <w:r w:rsidR="00A7427D" w:rsidRPr="00B65EAC">
        <w:rPr>
          <w:rFonts w:asciiTheme="majorHAnsi" w:hAnsiTheme="majorHAnsi"/>
          <w:color w:val="000000" w:themeColor="text1"/>
          <w:sz w:val="22"/>
          <w:szCs w:val="22"/>
        </w:rPr>
        <w:t>in order to</w:t>
      </w:r>
      <w:proofErr w:type="gramEnd"/>
      <w:r w:rsidR="00A7427D" w:rsidRPr="00B65EAC">
        <w:rPr>
          <w:rFonts w:asciiTheme="majorHAnsi" w:hAnsiTheme="majorHAnsi"/>
          <w:color w:val="000000" w:themeColor="text1"/>
          <w:sz w:val="22"/>
          <w:szCs w:val="22"/>
        </w:rPr>
        <w:t xml:space="preserve"> determine whether an athlete is cleared to play, needs further medical evaluation or rehabilitation, or should considered for disqualif</w:t>
      </w:r>
      <w:r w:rsidR="00026D9E">
        <w:rPr>
          <w:rFonts w:asciiTheme="majorHAnsi" w:hAnsiTheme="majorHAnsi"/>
          <w:color w:val="000000" w:themeColor="text1"/>
          <w:sz w:val="22"/>
          <w:szCs w:val="22"/>
        </w:rPr>
        <w:t>ication from certain activities</w:t>
      </w:r>
      <w:r w:rsidR="00A7427D" w:rsidRPr="00A7427D">
        <w:rPr>
          <w:rFonts w:asciiTheme="majorHAnsi" w:hAnsiTheme="majorHAnsi"/>
          <w:b/>
          <w:color w:val="E51937"/>
          <w:sz w:val="22"/>
          <w:szCs w:val="22"/>
        </w:rPr>
        <w:t xml:space="preserve">  </w:t>
      </w:r>
    </w:p>
    <w:p w14:paraId="2405171C" w14:textId="2139934D" w:rsidR="00A7427D" w:rsidRPr="00A7427D" w:rsidRDefault="00B65EAC" w:rsidP="006170FE">
      <w:pPr>
        <w:ind w:right="450"/>
        <w:rPr>
          <w:rFonts w:asciiTheme="majorHAnsi" w:hAnsiTheme="majorHAnsi"/>
          <w:b/>
          <w:color w:val="E51937"/>
          <w:sz w:val="22"/>
          <w:szCs w:val="22"/>
        </w:rPr>
      </w:pPr>
      <w:r>
        <w:rPr>
          <w:rFonts w:asciiTheme="majorHAnsi" w:hAnsiTheme="majorHAnsi"/>
          <w:b/>
          <w:color w:val="E51937"/>
          <w:sz w:val="22"/>
          <w:szCs w:val="22"/>
        </w:rPr>
        <w:t xml:space="preserve">• </w:t>
      </w:r>
      <w:r w:rsidR="00A7427D" w:rsidRPr="00B65EAC">
        <w:rPr>
          <w:rFonts w:asciiTheme="majorHAnsi" w:hAnsiTheme="majorHAnsi"/>
          <w:color w:val="000000" w:themeColor="text1"/>
          <w:sz w:val="22"/>
          <w:szCs w:val="22"/>
        </w:rPr>
        <w:t>Conduct or coordinate the medical evaluation to determine if an athlete is ready to return to play followi</w:t>
      </w:r>
      <w:r w:rsidR="00026D9E">
        <w:rPr>
          <w:rFonts w:asciiTheme="majorHAnsi" w:hAnsiTheme="majorHAnsi"/>
          <w:color w:val="000000" w:themeColor="text1"/>
          <w:sz w:val="22"/>
          <w:szCs w:val="22"/>
        </w:rPr>
        <w:t>ng an injury or medical illness</w:t>
      </w:r>
      <w:r w:rsidR="00A7427D" w:rsidRPr="00A7427D">
        <w:rPr>
          <w:rFonts w:asciiTheme="majorHAnsi" w:hAnsiTheme="majorHAnsi"/>
          <w:b/>
          <w:color w:val="E51937"/>
          <w:sz w:val="22"/>
          <w:szCs w:val="22"/>
        </w:rPr>
        <w:t xml:space="preserve">  </w:t>
      </w:r>
    </w:p>
    <w:p w14:paraId="725452DA" w14:textId="55D4667A" w:rsidR="00A7427D" w:rsidRPr="00A7427D" w:rsidRDefault="00B65EAC" w:rsidP="006170FE">
      <w:pPr>
        <w:ind w:right="450"/>
        <w:rPr>
          <w:rFonts w:asciiTheme="majorHAnsi" w:hAnsiTheme="majorHAnsi"/>
          <w:b/>
          <w:color w:val="E51937"/>
          <w:sz w:val="22"/>
          <w:szCs w:val="22"/>
        </w:rPr>
      </w:pPr>
      <w:r>
        <w:rPr>
          <w:rFonts w:asciiTheme="majorHAnsi" w:hAnsiTheme="majorHAnsi"/>
          <w:b/>
          <w:color w:val="E51937"/>
          <w:sz w:val="22"/>
          <w:szCs w:val="22"/>
        </w:rPr>
        <w:t xml:space="preserve">• </w:t>
      </w:r>
      <w:r w:rsidR="00A7427D" w:rsidRPr="00B65EAC">
        <w:rPr>
          <w:rFonts w:asciiTheme="majorHAnsi" w:hAnsiTheme="majorHAnsi"/>
          <w:color w:val="000000" w:themeColor="text1"/>
          <w:sz w:val="22"/>
          <w:szCs w:val="22"/>
        </w:rPr>
        <w:t>Possess excellent communication skills, as a key part of the job is to advise, and as appropriate, educate the coaches and ATCs along with</w:t>
      </w:r>
      <w:r w:rsidR="00026D9E">
        <w:rPr>
          <w:rFonts w:asciiTheme="majorHAnsi" w:hAnsiTheme="majorHAnsi"/>
          <w:color w:val="000000" w:themeColor="text1"/>
          <w:sz w:val="22"/>
          <w:szCs w:val="22"/>
        </w:rPr>
        <w:t xml:space="preserve"> the athlete and their families</w:t>
      </w:r>
      <w:r w:rsidR="00A7427D" w:rsidRPr="00A7427D">
        <w:rPr>
          <w:rFonts w:asciiTheme="majorHAnsi" w:hAnsiTheme="majorHAnsi"/>
          <w:b/>
          <w:color w:val="E51937"/>
          <w:sz w:val="22"/>
          <w:szCs w:val="22"/>
        </w:rPr>
        <w:t xml:space="preserve">  </w:t>
      </w:r>
    </w:p>
    <w:p w14:paraId="27FB728D" w14:textId="6186264E" w:rsidR="00A7427D" w:rsidRPr="00A7427D" w:rsidRDefault="00B65EAC" w:rsidP="006170FE">
      <w:pPr>
        <w:ind w:right="450"/>
        <w:rPr>
          <w:rFonts w:asciiTheme="majorHAnsi" w:hAnsiTheme="majorHAnsi"/>
          <w:b/>
          <w:color w:val="E51937"/>
          <w:sz w:val="22"/>
          <w:szCs w:val="22"/>
        </w:rPr>
      </w:pPr>
      <w:r>
        <w:rPr>
          <w:rFonts w:asciiTheme="majorHAnsi" w:hAnsiTheme="majorHAnsi"/>
          <w:b/>
          <w:color w:val="E51937"/>
          <w:sz w:val="22"/>
          <w:szCs w:val="22"/>
        </w:rPr>
        <w:t xml:space="preserve">• </w:t>
      </w:r>
      <w:r w:rsidR="00A7427D" w:rsidRPr="00B65EAC">
        <w:rPr>
          <w:rFonts w:asciiTheme="majorHAnsi" w:hAnsiTheme="majorHAnsi"/>
          <w:color w:val="000000" w:themeColor="text1"/>
          <w:sz w:val="22"/>
          <w:szCs w:val="22"/>
        </w:rPr>
        <w:t>Retain the authority to make health-related decisions that affect the individual athlete and the team, and advise the organization on team health rela</w:t>
      </w:r>
      <w:r w:rsidR="00026D9E">
        <w:rPr>
          <w:rFonts w:asciiTheme="majorHAnsi" w:hAnsiTheme="majorHAnsi"/>
          <w:color w:val="000000" w:themeColor="text1"/>
          <w:sz w:val="22"/>
          <w:szCs w:val="22"/>
        </w:rPr>
        <w:t>ted matters</w:t>
      </w:r>
    </w:p>
    <w:p w14:paraId="746660B7" w14:textId="77777777" w:rsidR="00A7427D" w:rsidRPr="006170FE" w:rsidRDefault="00A7427D" w:rsidP="006170FE">
      <w:pPr>
        <w:ind w:right="450"/>
        <w:rPr>
          <w:rFonts w:asciiTheme="majorHAnsi" w:hAnsiTheme="majorHAnsi"/>
          <w:b/>
          <w:color w:val="E51937"/>
          <w:sz w:val="20"/>
          <w:szCs w:val="20"/>
        </w:rPr>
      </w:pPr>
    </w:p>
    <w:p w14:paraId="16992FFD" w14:textId="77777777"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Necessary qualifications</w:t>
      </w:r>
      <w:r w:rsidRPr="00F40FBE">
        <w:rPr>
          <w:rFonts w:asciiTheme="majorHAnsi" w:hAnsiTheme="majorHAnsi"/>
          <w:color w:val="E51937"/>
          <w:sz w:val="22"/>
          <w:szCs w:val="22"/>
        </w:rPr>
        <w:t xml:space="preserve">: </w:t>
      </w:r>
    </w:p>
    <w:p w14:paraId="0DD2B8C8" w14:textId="124DD4CF" w:rsidR="00A7427D" w:rsidRPr="00A7427D" w:rsidRDefault="00F40FBE" w:rsidP="006170FE">
      <w:pPr>
        <w:ind w:right="450"/>
        <w:rPr>
          <w:rFonts w:asciiTheme="majorHAnsi" w:hAnsiTheme="majorHAnsi"/>
          <w:b/>
          <w:color w:val="E51937"/>
          <w:sz w:val="22"/>
          <w:szCs w:val="22"/>
        </w:rPr>
      </w:pPr>
      <w:r>
        <w:rPr>
          <w:rFonts w:asciiTheme="majorHAnsi" w:hAnsiTheme="majorHAnsi"/>
          <w:b/>
          <w:color w:val="E51937"/>
          <w:sz w:val="22"/>
          <w:szCs w:val="22"/>
        </w:rPr>
        <w:t xml:space="preserve">• </w:t>
      </w:r>
      <w:r w:rsidR="001F0C56">
        <w:rPr>
          <w:rFonts w:asciiTheme="majorHAnsi" w:hAnsiTheme="majorHAnsi"/>
          <w:color w:val="000000" w:themeColor="text1"/>
          <w:sz w:val="22"/>
          <w:szCs w:val="22"/>
        </w:rPr>
        <w:t xml:space="preserve">Have a M.D. or D.O. </w:t>
      </w:r>
      <w:r w:rsidR="00A7427D" w:rsidRPr="00F40FBE">
        <w:rPr>
          <w:rFonts w:asciiTheme="majorHAnsi" w:hAnsiTheme="majorHAnsi"/>
          <w:color w:val="000000" w:themeColor="text1"/>
          <w:sz w:val="22"/>
          <w:szCs w:val="22"/>
        </w:rPr>
        <w:t>in good standing, with an unrestrict</w:t>
      </w:r>
      <w:r w:rsidR="00026D9E">
        <w:rPr>
          <w:rFonts w:asciiTheme="majorHAnsi" w:hAnsiTheme="majorHAnsi"/>
          <w:color w:val="000000" w:themeColor="text1"/>
          <w:sz w:val="22"/>
          <w:szCs w:val="22"/>
        </w:rPr>
        <w:t>ed license to practice medicine</w:t>
      </w:r>
    </w:p>
    <w:p w14:paraId="68078926" w14:textId="7A92EC83" w:rsidR="00A7427D" w:rsidRPr="00A7427D" w:rsidRDefault="00F40FBE" w:rsidP="006170FE">
      <w:pPr>
        <w:ind w:right="450"/>
        <w:rPr>
          <w:rFonts w:asciiTheme="majorHAnsi" w:hAnsiTheme="majorHAnsi"/>
          <w:b/>
          <w:color w:val="E51937"/>
          <w:sz w:val="22"/>
          <w:szCs w:val="22"/>
        </w:rPr>
      </w:pPr>
      <w:r>
        <w:rPr>
          <w:rFonts w:asciiTheme="majorHAnsi" w:hAnsiTheme="majorHAnsi"/>
          <w:b/>
          <w:color w:val="E51937"/>
          <w:sz w:val="22"/>
          <w:szCs w:val="22"/>
        </w:rPr>
        <w:t xml:space="preserve">• </w:t>
      </w:r>
      <w:r w:rsidR="00A7427D" w:rsidRPr="00F40FBE">
        <w:rPr>
          <w:rFonts w:asciiTheme="majorHAnsi" w:hAnsiTheme="majorHAnsi"/>
          <w:color w:val="000000" w:themeColor="text1"/>
          <w:sz w:val="22"/>
          <w:szCs w:val="22"/>
        </w:rPr>
        <w:t xml:space="preserve">Be board certified in either </w:t>
      </w:r>
      <w:r w:rsidR="00026D9E">
        <w:rPr>
          <w:rFonts w:asciiTheme="majorHAnsi" w:hAnsiTheme="majorHAnsi"/>
          <w:color w:val="000000" w:themeColor="text1"/>
          <w:sz w:val="22"/>
          <w:szCs w:val="22"/>
        </w:rPr>
        <w:t>primary care and/or orthopedics</w:t>
      </w:r>
    </w:p>
    <w:p w14:paraId="0425755D" w14:textId="17E4C219" w:rsidR="00A7427D" w:rsidRPr="00A7427D" w:rsidRDefault="00F40FBE" w:rsidP="006170FE">
      <w:pPr>
        <w:ind w:right="450"/>
        <w:rPr>
          <w:rFonts w:asciiTheme="majorHAnsi" w:hAnsiTheme="majorHAnsi"/>
          <w:b/>
          <w:color w:val="E51937"/>
          <w:sz w:val="22"/>
          <w:szCs w:val="22"/>
        </w:rPr>
      </w:pPr>
      <w:r>
        <w:rPr>
          <w:rFonts w:asciiTheme="majorHAnsi" w:hAnsiTheme="majorHAnsi"/>
          <w:b/>
          <w:color w:val="E51937"/>
          <w:sz w:val="22"/>
          <w:szCs w:val="22"/>
        </w:rPr>
        <w:t xml:space="preserve">• </w:t>
      </w:r>
      <w:r w:rsidR="00A7427D" w:rsidRPr="00F40FBE">
        <w:rPr>
          <w:rFonts w:asciiTheme="majorHAnsi" w:hAnsiTheme="majorHAnsi"/>
          <w:color w:val="000000" w:themeColor="text1"/>
          <w:sz w:val="22"/>
          <w:szCs w:val="22"/>
        </w:rPr>
        <w:t>Have a sports medicine subspecialty certification or substantial spor</w:t>
      </w:r>
      <w:r w:rsidR="00026D9E">
        <w:rPr>
          <w:rFonts w:asciiTheme="majorHAnsi" w:hAnsiTheme="majorHAnsi"/>
          <w:color w:val="000000" w:themeColor="text1"/>
          <w:sz w:val="22"/>
          <w:szCs w:val="22"/>
        </w:rPr>
        <w:t>ts medicine clinical experience</w:t>
      </w:r>
    </w:p>
    <w:p w14:paraId="2C141C3F" w14:textId="47DA9938" w:rsidR="00A7427D" w:rsidRPr="00A7427D" w:rsidRDefault="00F40FBE" w:rsidP="006170FE">
      <w:pPr>
        <w:ind w:right="450"/>
        <w:rPr>
          <w:rFonts w:asciiTheme="majorHAnsi" w:hAnsiTheme="majorHAnsi"/>
          <w:b/>
          <w:color w:val="E51937"/>
          <w:sz w:val="22"/>
          <w:szCs w:val="22"/>
        </w:rPr>
      </w:pPr>
      <w:r>
        <w:rPr>
          <w:rFonts w:asciiTheme="majorHAnsi" w:hAnsiTheme="majorHAnsi"/>
          <w:b/>
          <w:color w:val="E51937"/>
          <w:sz w:val="22"/>
          <w:szCs w:val="22"/>
        </w:rPr>
        <w:t xml:space="preserve">• </w:t>
      </w:r>
      <w:r w:rsidR="00A7427D" w:rsidRPr="00F40FBE">
        <w:rPr>
          <w:rFonts w:asciiTheme="majorHAnsi" w:hAnsiTheme="majorHAnsi"/>
          <w:color w:val="000000" w:themeColor="text1"/>
          <w:sz w:val="22"/>
          <w:szCs w:val="22"/>
        </w:rPr>
        <w:t>Possess a fundamental knowledge of emergency</w:t>
      </w:r>
      <w:r w:rsidR="00026D9E">
        <w:rPr>
          <w:rFonts w:asciiTheme="majorHAnsi" w:hAnsiTheme="majorHAnsi"/>
          <w:color w:val="000000" w:themeColor="text1"/>
          <w:sz w:val="22"/>
          <w:szCs w:val="22"/>
        </w:rPr>
        <w:t xml:space="preserve"> care regarding sporting events</w:t>
      </w:r>
    </w:p>
    <w:p w14:paraId="1A8C5DDA" w14:textId="0FF7E855" w:rsidR="00A7427D" w:rsidRPr="00A7427D" w:rsidRDefault="00F40FBE" w:rsidP="006170FE">
      <w:pPr>
        <w:ind w:right="450"/>
        <w:rPr>
          <w:rFonts w:asciiTheme="majorHAnsi" w:hAnsiTheme="majorHAnsi"/>
          <w:b/>
          <w:color w:val="E51937"/>
          <w:sz w:val="22"/>
          <w:szCs w:val="22"/>
        </w:rPr>
      </w:pPr>
      <w:r>
        <w:rPr>
          <w:rFonts w:asciiTheme="majorHAnsi" w:hAnsiTheme="majorHAnsi"/>
          <w:b/>
          <w:color w:val="E51937"/>
          <w:sz w:val="22"/>
          <w:szCs w:val="22"/>
        </w:rPr>
        <w:t xml:space="preserve">• </w:t>
      </w:r>
      <w:r w:rsidR="00026D9E">
        <w:rPr>
          <w:rFonts w:asciiTheme="majorHAnsi" w:hAnsiTheme="majorHAnsi"/>
          <w:color w:val="000000" w:themeColor="text1"/>
          <w:sz w:val="22"/>
          <w:szCs w:val="22"/>
        </w:rPr>
        <w:t>Be trained in CPR</w:t>
      </w:r>
    </w:p>
    <w:p w14:paraId="15F93A2E" w14:textId="63217E81" w:rsidR="00A7427D" w:rsidRPr="00A7427D" w:rsidRDefault="00F40FBE" w:rsidP="006170FE">
      <w:pPr>
        <w:ind w:right="450"/>
        <w:rPr>
          <w:rFonts w:asciiTheme="majorHAnsi" w:hAnsiTheme="majorHAnsi"/>
          <w:b/>
          <w:color w:val="E51937"/>
          <w:sz w:val="22"/>
          <w:szCs w:val="22"/>
        </w:rPr>
      </w:pPr>
      <w:r>
        <w:rPr>
          <w:rFonts w:asciiTheme="majorHAnsi" w:hAnsiTheme="majorHAnsi"/>
          <w:b/>
          <w:color w:val="E51937"/>
          <w:sz w:val="22"/>
          <w:szCs w:val="22"/>
        </w:rPr>
        <w:t xml:space="preserve">• </w:t>
      </w:r>
      <w:r w:rsidR="00A7427D" w:rsidRPr="00F40FBE">
        <w:rPr>
          <w:rFonts w:asciiTheme="majorHAnsi" w:hAnsiTheme="majorHAnsi"/>
          <w:color w:val="000000" w:themeColor="text1"/>
          <w:sz w:val="22"/>
          <w:szCs w:val="22"/>
        </w:rPr>
        <w:t>Have a working knowledge of trauma, musculoskeletal injuries, and medical c</w:t>
      </w:r>
      <w:r w:rsidR="00026D9E">
        <w:rPr>
          <w:rFonts w:asciiTheme="majorHAnsi" w:hAnsiTheme="majorHAnsi"/>
          <w:color w:val="000000" w:themeColor="text1"/>
          <w:sz w:val="22"/>
          <w:szCs w:val="22"/>
        </w:rPr>
        <w:t>onditions affecting the athlete</w:t>
      </w:r>
    </w:p>
    <w:p w14:paraId="5C6EC40B" w14:textId="644D10BE" w:rsidR="00A7427D" w:rsidRPr="00A7427D" w:rsidRDefault="00F40FBE" w:rsidP="006170FE">
      <w:pPr>
        <w:ind w:right="450"/>
        <w:rPr>
          <w:rFonts w:asciiTheme="majorHAnsi" w:hAnsiTheme="majorHAnsi"/>
          <w:b/>
          <w:color w:val="E51937"/>
          <w:sz w:val="22"/>
          <w:szCs w:val="22"/>
        </w:rPr>
      </w:pPr>
      <w:r>
        <w:rPr>
          <w:rFonts w:asciiTheme="majorHAnsi" w:hAnsiTheme="majorHAnsi"/>
          <w:b/>
          <w:color w:val="E51937"/>
          <w:sz w:val="22"/>
          <w:szCs w:val="22"/>
        </w:rPr>
        <w:t xml:space="preserve">• </w:t>
      </w:r>
      <w:r w:rsidR="00A7427D" w:rsidRPr="00F40FBE">
        <w:rPr>
          <w:rFonts w:asciiTheme="majorHAnsi" w:hAnsiTheme="majorHAnsi"/>
          <w:color w:val="000000" w:themeColor="text1"/>
          <w:sz w:val="22"/>
          <w:szCs w:val="22"/>
        </w:rPr>
        <w:t>Have at least five years of experience working wi</w:t>
      </w:r>
      <w:r w:rsidR="00026D9E">
        <w:rPr>
          <w:rFonts w:asciiTheme="majorHAnsi" w:hAnsiTheme="majorHAnsi"/>
          <w:color w:val="000000" w:themeColor="text1"/>
          <w:sz w:val="22"/>
          <w:szCs w:val="22"/>
        </w:rPr>
        <w:t>th lacrosse players, ages 17-30</w:t>
      </w:r>
      <w:r w:rsidR="006B0AB5">
        <w:rPr>
          <w:rFonts w:asciiTheme="majorHAnsi" w:hAnsiTheme="majorHAnsi"/>
          <w:color w:val="000000" w:themeColor="text1"/>
          <w:sz w:val="22"/>
          <w:szCs w:val="22"/>
        </w:rPr>
        <w:br/>
      </w:r>
      <w:r w:rsidR="006B0AB5">
        <w:rPr>
          <w:rFonts w:asciiTheme="majorHAnsi" w:hAnsiTheme="majorHAnsi"/>
          <w:color w:val="000000" w:themeColor="text1"/>
          <w:sz w:val="22"/>
          <w:szCs w:val="22"/>
        </w:rPr>
        <w:br/>
      </w:r>
      <w:r w:rsidR="00D9406A">
        <w:rPr>
          <w:rFonts w:asciiTheme="majorHAnsi" w:hAnsiTheme="majorHAnsi"/>
          <w:color w:val="000000" w:themeColor="text1"/>
          <w:sz w:val="22"/>
          <w:szCs w:val="22"/>
        </w:rPr>
        <w:lastRenderedPageBreak/>
        <w:br/>
      </w:r>
      <w:r w:rsidR="00D9406A">
        <w:rPr>
          <w:rFonts w:asciiTheme="majorHAnsi" w:hAnsiTheme="majorHAnsi"/>
          <w:color w:val="000000" w:themeColor="text1"/>
          <w:sz w:val="22"/>
          <w:szCs w:val="22"/>
        </w:rPr>
        <w:br/>
      </w:r>
      <w:r w:rsidR="00D9406A">
        <w:rPr>
          <w:rFonts w:asciiTheme="majorHAnsi" w:hAnsiTheme="majorHAnsi"/>
          <w:color w:val="000000" w:themeColor="text1"/>
          <w:sz w:val="22"/>
          <w:szCs w:val="22"/>
        </w:rPr>
        <w:br/>
      </w:r>
      <w:r w:rsidR="00A7427D" w:rsidRPr="00A7427D">
        <w:rPr>
          <w:rFonts w:asciiTheme="majorHAnsi" w:hAnsiTheme="majorHAnsi"/>
          <w:b/>
          <w:color w:val="E51937"/>
          <w:sz w:val="22"/>
          <w:szCs w:val="22"/>
        </w:rPr>
        <w:t>Desirable clinical training, experience, and administrative skills</w:t>
      </w:r>
      <w:r w:rsidR="00A7427D" w:rsidRPr="00F40FBE">
        <w:rPr>
          <w:rFonts w:asciiTheme="majorHAnsi" w:hAnsiTheme="majorHAnsi"/>
          <w:color w:val="E51937"/>
          <w:sz w:val="22"/>
          <w:szCs w:val="22"/>
        </w:rPr>
        <w:t>:</w:t>
      </w:r>
    </w:p>
    <w:p w14:paraId="2063B244" w14:textId="3AEC34F6" w:rsidR="00A7427D" w:rsidRPr="00D63ED7" w:rsidRDefault="00D63ED7" w:rsidP="006170FE">
      <w:pPr>
        <w:ind w:right="450"/>
        <w:rPr>
          <w:rFonts w:asciiTheme="majorHAnsi" w:hAnsiTheme="majorHAnsi"/>
          <w:color w:val="000000" w:themeColor="text1"/>
          <w:sz w:val="22"/>
          <w:szCs w:val="22"/>
        </w:rPr>
      </w:pPr>
      <w:r>
        <w:rPr>
          <w:rFonts w:asciiTheme="majorHAnsi" w:hAnsiTheme="majorHAnsi"/>
          <w:b/>
          <w:color w:val="E51937"/>
          <w:sz w:val="22"/>
          <w:szCs w:val="22"/>
        </w:rPr>
        <w:t xml:space="preserve">• </w:t>
      </w:r>
      <w:r w:rsidR="00A7427D" w:rsidRPr="00D63ED7">
        <w:rPr>
          <w:rFonts w:asciiTheme="majorHAnsi" w:hAnsiTheme="majorHAnsi"/>
          <w:color w:val="000000" w:themeColor="text1"/>
          <w:sz w:val="22"/>
          <w:szCs w:val="22"/>
        </w:rPr>
        <w:t>Continuing medica</w:t>
      </w:r>
      <w:r w:rsidR="00026D9E">
        <w:rPr>
          <w:rFonts w:asciiTheme="majorHAnsi" w:hAnsiTheme="majorHAnsi"/>
          <w:color w:val="000000" w:themeColor="text1"/>
          <w:sz w:val="22"/>
          <w:szCs w:val="22"/>
        </w:rPr>
        <w:t>l education in sports medicine</w:t>
      </w:r>
    </w:p>
    <w:p w14:paraId="2BBA8D22" w14:textId="4C97AF69" w:rsidR="00A7427D" w:rsidRPr="00D63ED7" w:rsidRDefault="00D63ED7" w:rsidP="006170FE">
      <w:pPr>
        <w:ind w:right="450"/>
        <w:rPr>
          <w:rFonts w:asciiTheme="majorHAnsi" w:hAnsiTheme="majorHAnsi"/>
          <w:color w:val="000000" w:themeColor="text1"/>
          <w:sz w:val="22"/>
          <w:szCs w:val="22"/>
        </w:rPr>
      </w:pPr>
      <w:r>
        <w:rPr>
          <w:rFonts w:asciiTheme="majorHAnsi" w:hAnsiTheme="majorHAnsi"/>
          <w:b/>
          <w:color w:val="E51937"/>
          <w:sz w:val="22"/>
          <w:szCs w:val="22"/>
        </w:rPr>
        <w:t xml:space="preserve">• </w:t>
      </w:r>
      <w:r w:rsidR="00A7427D" w:rsidRPr="00D63ED7">
        <w:rPr>
          <w:rFonts w:asciiTheme="majorHAnsi" w:hAnsiTheme="majorHAnsi"/>
          <w:color w:val="000000" w:themeColor="text1"/>
          <w:sz w:val="22"/>
          <w:szCs w:val="22"/>
        </w:rPr>
        <w:t>Additional training in sports medicine (</w:t>
      </w:r>
      <w:proofErr w:type="gramStart"/>
      <w:r w:rsidR="00A7427D" w:rsidRPr="00D63ED7">
        <w:rPr>
          <w:rFonts w:asciiTheme="majorHAnsi" w:hAnsiTheme="majorHAnsi"/>
          <w:color w:val="000000" w:themeColor="text1"/>
          <w:sz w:val="22"/>
          <w:szCs w:val="22"/>
        </w:rPr>
        <w:t>i.e.</w:t>
      </w:r>
      <w:proofErr w:type="gramEnd"/>
      <w:r w:rsidR="00A7427D" w:rsidRPr="00D63ED7">
        <w:rPr>
          <w:rFonts w:asciiTheme="majorHAnsi" w:hAnsiTheme="majorHAnsi"/>
          <w:color w:val="000000" w:themeColor="text1"/>
          <w:sz w:val="22"/>
          <w:szCs w:val="22"/>
        </w:rPr>
        <w:t xml:space="preserve"> sports</w:t>
      </w:r>
      <w:r w:rsidR="00026D9E">
        <w:rPr>
          <w:rFonts w:asciiTheme="majorHAnsi" w:hAnsiTheme="majorHAnsi"/>
          <w:color w:val="000000" w:themeColor="text1"/>
          <w:sz w:val="22"/>
          <w:szCs w:val="22"/>
        </w:rPr>
        <w:t xml:space="preserve"> medicine fellowship)</w:t>
      </w:r>
    </w:p>
    <w:p w14:paraId="2EC50E32" w14:textId="65C13D67"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w:t>
      </w:r>
      <w:r w:rsidR="00D63ED7">
        <w:rPr>
          <w:rFonts w:asciiTheme="majorHAnsi" w:hAnsiTheme="majorHAnsi"/>
          <w:b/>
          <w:color w:val="E51937"/>
          <w:sz w:val="22"/>
          <w:szCs w:val="22"/>
        </w:rPr>
        <w:t xml:space="preserve"> </w:t>
      </w:r>
      <w:r w:rsidRPr="00D63ED7">
        <w:rPr>
          <w:rFonts w:asciiTheme="majorHAnsi" w:hAnsiTheme="majorHAnsi"/>
          <w:color w:val="000000" w:themeColor="text1"/>
          <w:sz w:val="22"/>
          <w:szCs w:val="22"/>
        </w:rPr>
        <w:t>50% or more of pra</w:t>
      </w:r>
      <w:r w:rsidR="00026D9E">
        <w:rPr>
          <w:rFonts w:asciiTheme="majorHAnsi" w:hAnsiTheme="majorHAnsi"/>
          <w:color w:val="000000" w:themeColor="text1"/>
          <w:sz w:val="22"/>
          <w:szCs w:val="22"/>
        </w:rPr>
        <w:t>ctice involving sports medicine</w:t>
      </w:r>
    </w:p>
    <w:p w14:paraId="58BE5A85" w14:textId="3C30FA67" w:rsidR="00A7427D" w:rsidRPr="00D63ED7" w:rsidRDefault="00D63ED7" w:rsidP="006170FE">
      <w:pPr>
        <w:ind w:right="450"/>
        <w:rPr>
          <w:rFonts w:asciiTheme="majorHAnsi" w:hAnsiTheme="majorHAnsi"/>
          <w:color w:val="000000" w:themeColor="text1"/>
          <w:sz w:val="22"/>
          <w:szCs w:val="22"/>
        </w:rPr>
      </w:pPr>
      <w:r>
        <w:rPr>
          <w:rFonts w:asciiTheme="majorHAnsi" w:hAnsiTheme="majorHAnsi"/>
          <w:b/>
          <w:color w:val="E51937"/>
          <w:sz w:val="22"/>
          <w:szCs w:val="22"/>
        </w:rPr>
        <w:t xml:space="preserve">• </w:t>
      </w:r>
      <w:r w:rsidR="00A7427D" w:rsidRPr="00D63ED7">
        <w:rPr>
          <w:rFonts w:asciiTheme="majorHAnsi" w:hAnsiTheme="majorHAnsi"/>
          <w:color w:val="000000" w:themeColor="text1"/>
          <w:sz w:val="22"/>
          <w:szCs w:val="22"/>
        </w:rPr>
        <w:t>Membership and participation in a profe</w:t>
      </w:r>
      <w:r w:rsidR="00026D9E">
        <w:rPr>
          <w:rFonts w:asciiTheme="majorHAnsi" w:hAnsiTheme="majorHAnsi"/>
          <w:color w:val="000000" w:themeColor="text1"/>
          <w:sz w:val="22"/>
          <w:szCs w:val="22"/>
        </w:rPr>
        <w:t>ssional sports medicine society</w:t>
      </w:r>
      <w:r w:rsidR="00A7427D" w:rsidRPr="00D63ED7">
        <w:rPr>
          <w:rFonts w:asciiTheme="majorHAnsi" w:hAnsiTheme="majorHAnsi"/>
          <w:color w:val="000000" w:themeColor="text1"/>
          <w:sz w:val="22"/>
          <w:szCs w:val="22"/>
        </w:rPr>
        <w:t xml:space="preserve"> </w:t>
      </w:r>
    </w:p>
    <w:p w14:paraId="19A38FAA" w14:textId="1884414A" w:rsidR="00A7427D" w:rsidRPr="00D63ED7" w:rsidRDefault="00A7427D" w:rsidP="006170FE">
      <w:pPr>
        <w:ind w:right="450"/>
        <w:rPr>
          <w:rFonts w:asciiTheme="majorHAnsi" w:hAnsiTheme="majorHAnsi"/>
          <w:color w:val="000000" w:themeColor="text1"/>
          <w:sz w:val="22"/>
          <w:szCs w:val="22"/>
        </w:rPr>
      </w:pPr>
      <w:r w:rsidRPr="00A7427D">
        <w:rPr>
          <w:rFonts w:asciiTheme="majorHAnsi" w:hAnsiTheme="majorHAnsi"/>
          <w:b/>
          <w:color w:val="E51937"/>
          <w:sz w:val="22"/>
          <w:szCs w:val="22"/>
        </w:rPr>
        <w:t>•</w:t>
      </w:r>
      <w:r w:rsidR="00D63ED7">
        <w:rPr>
          <w:rFonts w:asciiTheme="majorHAnsi" w:hAnsiTheme="majorHAnsi"/>
          <w:b/>
          <w:color w:val="E51937"/>
          <w:sz w:val="22"/>
          <w:szCs w:val="22"/>
        </w:rPr>
        <w:t xml:space="preserve"> </w:t>
      </w:r>
      <w:r w:rsidRPr="00D63ED7">
        <w:rPr>
          <w:rFonts w:asciiTheme="majorHAnsi" w:hAnsiTheme="majorHAnsi"/>
          <w:color w:val="000000" w:themeColor="text1"/>
          <w:sz w:val="22"/>
          <w:szCs w:val="22"/>
        </w:rPr>
        <w:t>Involvement in teaching, research and publicati</w:t>
      </w:r>
      <w:r w:rsidR="00026D9E">
        <w:rPr>
          <w:rFonts w:asciiTheme="majorHAnsi" w:hAnsiTheme="majorHAnsi"/>
          <w:color w:val="000000" w:themeColor="text1"/>
          <w:sz w:val="22"/>
          <w:szCs w:val="22"/>
        </w:rPr>
        <w:t>ons relating to sports medicine</w:t>
      </w:r>
      <w:r w:rsidRPr="00D63ED7">
        <w:rPr>
          <w:rFonts w:asciiTheme="majorHAnsi" w:hAnsiTheme="majorHAnsi"/>
          <w:color w:val="000000" w:themeColor="text1"/>
          <w:sz w:val="22"/>
          <w:szCs w:val="22"/>
        </w:rPr>
        <w:t xml:space="preserve"> </w:t>
      </w:r>
    </w:p>
    <w:p w14:paraId="32CB1D16" w14:textId="666AFD2C" w:rsidR="00A7427D" w:rsidRPr="00A7427D" w:rsidRDefault="00D63ED7" w:rsidP="006170FE">
      <w:pPr>
        <w:ind w:right="450"/>
        <w:rPr>
          <w:rFonts w:asciiTheme="majorHAnsi" w:hAnsiTheme="majorHAnsi"/>
          <w:b/>
          <w:color w:val="E51937"/>
          <w:sz w:val="22"/>
          <w:szCs w:val="22"/>
        </w:rPr>
      </w:pPr>
      <w:r>
        <w:rPr>
          <w:rFonts w:asciiTheme="majorHAnsi" w:hAnsiTheme="majorHAnsi"/>
          <w:b/>
          <w:color w:val="E51937"/>
          <w:sz w:val="22"/>
          <w:szCs w:val="22"/>
        </w:rPr>
        <w:t xml:space="preserve">• </w:t>
      </w:r>
      <w:r w:rsidR="00A7427D" w:rsidRPr="00D63ED7">
        <w:rPr>
          <w:rFonts w:asciiTheme="majorHAnsi" w:hAnsiTheme="majorHAnsi"/>
          <w:color w:val="000000" w:themeColor="text1"/>
          <w:sz w:val="22"/>
          <w:szCs w:val="22"/>
        </w:rPr>
        <w:t>Training in advanced</w:t>
      </w:r>
      <w:r w:rsidR="00026D9E">
        <w:rPr>
          <w:rFonts w:asciiTheme="majorHAnsi" w:hAnsiTheme="majorHAnsi"/>
          <w:color w:val="000000" w:themeColor="text1"/>
          <w:sz w:val="22"/>
          <w:szCs w:val="22"/>
        </w:rPr>
        <w:t xml:space="preserve"> cardiac life support</w:t>
      </w:r>
    </w:p>
    <w:p w14:paraId="3527B4E7" w14:textId="01ABD5B6" w:rsidR="00A7427D" w:rsidRPr="00D63ED7" w:rsidRDefault="00D63ED7" w:rsidP="006170FE">
      <w:pPr>
        <w:ind w:right="450"/>
        <w:rPr>
          <w:rFonts w:asciiTheme="majorHAnsi" w:hAnsiTheme="majorHAnsi"/>
          <w:color w:val="000000" w:themeColor="text1"/>
          <w:sz w:val="22"/>
          <w:szCs w:val="22"/>
        </w:rPr>
      </w:pPr>
      <w:r>
        <w:rPr>
          <w:rFonts w:asciiTheme="majorHAnsi" w:hAnsiTheme="majorHAnsi"/>
          <w:b/>
          <w:color w:val="E51937"/>
          <w:sz w:val="22"/>
          <w:szCs w:val="22"/>
        </w:rPr>
        <w:t xml:space="preserve">• </w:t>
      </w:r>
      <w:r w:rsidR="00A7427D" w:rsidRPr="00D63ED7">
        <w:rPr>
          <w:rFonts w:asciiTheme="majorHAnsi" w:hAnsiTheme="majorHAnsi"/>
          <w:color w:val="000000" w:themeColor="text1"/>
          <w:sz w:val="22"/>
          <w:szCs w:val="22"/>
        </w:rPr>
        <w:t>Knowledge of medical/legal, disability, a</w:t>
      </w:r>
      <w:r w:rsidR="00026D9E">
        <w:rPr>
          <w:rFonts w:asciiTheme="majorHAnsi" w:hAnsiTheme="majorHAnsi"/>
          <w:color w:val="000000" w:themeColor="text1"/>
          <w:sz w:val="22"/>
          <w:szCs w:val="22"/>
        </w:rPr>
        <w:t>nd workers' compensation issues</w:t>
      </w:r>
      <w:r w:rsidR="00A7427D" w:rsidRPr="00D63ED7">
        <w:rPr>
          <w:rFonts w:asciiTheme="majorHAnsi" w:hAnsiTheme="majorHAnsi"/>
          <w:color w:val="000000" w:themeColor="text1"/>
          <w:sz w:val="22"/>
          <w:szCs w:val="22"/>
        </w:rPr>
        <w:t xml:space="preserve"> </w:t>
      </w:r>
    </w:p>
    <w:p w14:paraId="1CFA0306" w14:textId="7E5FEFAD" w:rsidR="00A7427D" w:rsidRPr="00A7427D" w:rsidRDefault="00F40FBE" w:rsidP="006170FE">
      <w:pPr>
        <w:ind w:right="450"/>
        <w:rPr>
          <w:rFonts w:asciiTheme="majorHAnsi" w:hAnsiTheme="majorHAnsi"/>
          <w:b/>
          <w:color w:val="E51937"/>
          <w:sz w:val="22"/>
          <w:szCs w:val="22"/>
        </w:rPr>
      </w:pPr>
      <w:r>
        <w:rPr>
          <w:rFonts w:asciiTheme="majorHAnsi" w:hAnsiTheme="majorHAnsi"/>
          <w:b/>
          <w:color w:val="E51937"/>
          <w:sz w:val="22"/>
          <w:szCs w:val="22"/>
        </w:rPr>
        <w:t>•</w:t>
      </w:r>
      <w:r w:rsidR="00D63ED7">
        <w:rPr>
          <w:rFonts w:asciiTheme="majorHAnsi" w:hAnsiTheme="majorHAnsi"/>
          <w:color w:val="000000" w:themeColor="text1"/>
          <w:sz w:val="22"/>
          <w:szCs w:val="22"/>
        </w:rPr>
        <w:t xml:space="preserve"> </w:t>
      </w:r>
      <w:r w:rsidR="00026D9E">
        <w:rPr>
          <w:rFonts w:asciiTheme="majorHAnsi" w:hAnsiTheme="majorHAnsi"/>
          <w:color w:val="000000" w:themeColor="text1"/>
          <w:sz w:val="22"/>
          <w:szCs w:val="22"/>
        </w:rPr>
        <w:t>Media skills training</w:t>
      </w:r>
      <w:r>
        <w:rPr>
          <w:rFonts w:asciiTheme="majorHAnsi" w:hAnsiTheme="majorHAnsi"/>
          <w:b/>
          <w:color w:val="E51937"/>
          <w:sz w:val="22"/>
          <w:szCs w:val="22"/>
        </w:rPr>
        <w:br/>
      </w:r>
      <w:r w:rsidR="001F0C56">
        <w:rPr>
          <w:rFonts w:asciiTheme="majorHAnsi" w:hAnsiTheme="majorHAnsi"/>
          <w:b/>
          <w:color w:val="E51937"/>
          <w:sz w:val="22"/>
          <w:szCs w:val="22"/>
        </w:rPr>
        <w:br/>
      </w:r>
      <w:r w:rsidR="00A7427D" w:rsidRPr="00A7427D">
        <w:rPr>
          <w:rFonts w:asciiTheme="majorHAnsi" w:hAnsiTheme="majorHAnsi"/>
          <w:b/>
          <w:color w:val="E51937"/>
          <w:sz w:val="22"/>
          <w:szCs w:val="22"/>
        </w:rPr>
        <w:t>General Requirements/Expectations</w:t>
      </w:r>
      <w:r w:rsidR="001F0C56" w:rsidRPr="001F0C56">
        <w:rPr>
          <w:rFonts w:asciiTheme="majorHAnsi" w:hAnsiTheme="majorHAnsi"/>
          <w:color w:val="E51937"/>
          <w:sz w:val="22"/>
          <w:szCs w:val="22"/>
        </w:rPr>
        <w:t>:</w:t>
      </w:r>
    </w:p>
    <w:p w14:paraId="3E52C2DD" w14:textId="2342588B" w:rsidR="00A7427D" w:rsidRPr="001F0C56" w:rsidRDefault="001F0C56" w:rsidP="006170FE">
      <w:pPr>
        <w:ind w:right="450"/>
        <w:rPr>
          <w:rFonts w:asciiTheme="majorHAnsi" w:hAnsiTheme="majorHAnsi"/>
          <w:color w:val="000000" w:themeColor="text1"/>
          <w:sz w:val="22"/>
          <w:szCs w:val="22"/>
        </w:rPr>
      </w:pPr>
      <w:r>
        <w:rPr>
          <w:rFonts w:asciiTheme="majorHAnsi" w:hAnsiTheme="majorHAnsi"/>
          <w:b/>
          <w:color w:val="E51937"/>
          <w:sz w:val="22"/>
          <w:szCs w:val="22"/>
        </w:rPr>
        <w:t>•</w:t>
      </w:r>
      <w:r>
        <w:rPr>
          <w:rFonts w:asciiTheme="majorHAnsi" w:hAnsiTheme="majorHAnsi"/>
          <w:color w:val="000000" w:themeColor="text1"/>
          <w:sz w:val="22"/>
          <w:szCs w:val="22"/>
        </w:rPr>
        <w:t xml:space="preserve"> </w:t>
      </w:r>
      <w:r w:rsidR="00A7427D" w:rsidRPr="001F0C56">
        <w:rPr>
          <w:rFonts w:asciiTheme="majorHAnsi" w:hAnsiTheme="majorHAnsi"/>
          <w:color w:val="000000" w:themeColor="text1"/>
          <w:sz w:val="22"/>
          <w:szCs w:val="22"/>
        </w:rPr>
        <w:t>Overall injury and</w:t>
      </w:r>
      <w:r w:rsidRPr="001F0C56">
        <w:rPr>
          <w:rFonts w:asciiTheme="majorHAnsi" w:hAnsiTheme="majorHAnsi"/>
          <w:color w:val="000000" w:themeColor="text1"/>
          <w:sz w:val="22"/>
          <w:szCs w:val="22"/>
        </w:rPr>
        <w:t xml:space="preserve"> illness prevention, evaluation</w:t>
      </w:r>
      <w:r w:rsidR="00176594">
        <w:rPr>
          <w:rFonts w:asciiTheme="majorHAnsi" w:hAnsiTheme="majorHAnsi"/>
          <w:color w:val="000000" w:themeColor="text1"/>
          <w:sz w:val="22"/>
          <w:szCs w:val="22"/>
        </w:rPr>
        <w:t xml:space="preserve">, and </w:t>
      </w:r>
      <w:r w:rsidR="00A7427D" w:rsidRPr="001F0C56">
        <w:rPr>
          <w:rFonts w:asciiTheme="majorHAnsi" w:hAnsiTheme="majorHAnsi"/>
          <w:color w:val="000000" w:themeColor="text1"/>
          <w:sz w:val="22"/>
          <w:szCs w:val="22"/>
        </w:rPr>
        <w:t>management for the team members</w:t>
      </w:r>
    </w:p>
    <w:p w14:paraId="080A6F48" w14:textId="506C3F00" w:rsidR="00A7427D" w:rsidRPr="001F0C56" w:rsidRDefault="001F0C56" w:rsidP="006170FE">
      <w:pPr>
        <w:ind w:right="450"/>
        <w:rPr>
          <w:rFonts w:asciiTheme="majorHAnsi" w:hAnsiTheme="majorHAnsi"/>
          <w:color w:val="000000" w:themeColor="text1"/>
          <w:sz w:val="22"/>
          <w:szCs w:val="22"/>
        </w:rPr>
      </w:pPr>
      <w:r>
        <w:rPr>
          <w:rFonts w:asciiTheme="majorHAnsi" w:hAnsiTheme="majorHAnsi"/>
          <w:b/>
          <w:color w:val="E51937"/>
          <w:sz w:val="22"/>
          <w:szCs w:val="22"/>
        </w:rPr>
        <w:t>•</w:t>
      </w:r>
      <w:r>
        <w:rPr>
          <w:rFonts w:asciiTheme="majorHAnsi" w:hAnsiTheme="majorHAnsi"/>
          <w:color w:val="000000" w:themeColor="text1"/>
          <w:sz w:val="22"/>
          <w:szCs w:val="22"/>
        </w:rPr>
        <w:t xml:space="preserve"> </w:t>
      </w:r>
      <w:r w:rsidR="00A7427D" w:rsidRPr="001F0C56">
        <w:rPr>
          <w:rFonts w:asciiTheme="majorHAnsi" w:hAnsiTheme="majorHAnsi"/>
          <w:color w:val="000000" w:themeColor="text1"/>
          <w:sz w:val="22"/>
          <w:szCs w:val="22"/>
        </w:rPr>
        <w:t>Return to play decisions</w:t>
      </w:r>
    </w:p>
    <w:p w14:paraId="135BCC37" w14:textId="63B9C6BA" w:rsidR="00A7427D" w:rsidRPr="001F0C56" w:rsidRDefault="001F0C56" w:rsidP="006170FE">
      <w:pPr>
        <w:ind w:right="450"/>
        <w:rPr>
          <w:rFonts w:asciiTheme="majorHAnsi" w:hAnsiTheme="majorHAnsi"/>
          <w:color w:val="000000" w:themeColor="text1"/>
          <w:sz w:val="22"/>
          <w:szCs w:val="22"/>
        </w:rPr>
      </w:pPr>
      <w:r>
        <w:rPr>
          <w:rFonts w:asciiTheme="majorHAnsi" w:hAnsiTheme="majorHAnsi"/>
          <w:b/>
          <w:color w:val="E51937"/>
          <w:sz w:val="22"/>
          <w:szCs w:val="22"/>
        </w:rPr>
        <w:t>•</w:t>
      </w:r>
      <w:r>
        <w:rPr>
          <w:rFonts w:asciiTheme="majorHAnsi" w:hAnsiTheme="majorHAnsi"/>
          <w:color w:val="000000" w:themeColor="text1"/>
          <w:sz w:val="22"/>
          <w:szCs w:val="22"/>
        </w:rPr>
        <w:t xml:space="preserve"> </w:t>
      </w:r>
      <w:r w:rsidR="00A7427D" w:rsidRPr="001F0C56">
        <w:rPr>
          <w:rFonts w:asciiTheme="majorHAnsi" w:hAnsiTheme="majorHAnsi"/>
          <w:color w:val="000000" w:themeColor="text1"/>
          <w:sz w:val="22"/>
          <w:szCs w:val="22"/>
        </w:rPr>
        <w:t>Coordination of care for catastrophic medical injuries or illness at team events</w:t>
      </w:r>
    </w:p>
    <w:p w14:paraId="43B61027" w14:textId="6909C4B4" w:rsidR="00A7427D" w:rsidRPr="001F0C56" w:rsidRDefault="001F0C56" w:rsidP="006170FE">
      <w:pPr>
        <w:ind w:right="450"/>
        <w:rPr>
          <w:rFonts w:asciiTheme="majorHAnsi" w:hAnsiTheme="majorHAnsi"/>
          <w:color w:val="000000" w:themeColor="text1"/>
          <w:sz w:val="22"/>
          <w:szCs w:val="22"/>
        </w:rPr>
      </w:pPr>
      <w:r>
        <w:rPr>
          <w:rFonts w:asciiTheme="majorHAnsi" w:hAnsiTheme="majorHAnsi"/>
          <w:b/>
          <w:color w:val="E51937"/>
          <w:sz w:val="22"/>
          <w:szCs w:val="22"/>
        </w:rPr>
        <w:t>•</w:t>
      </w:r>
      <w:r>
        <w:rPr>
          <w:rFonts w:asciiTheme="majorHAnsi" w:hAnsiTheme="majorHAnsi"/>
          <w:color w:val="000000" w:themeColor="text1"/>
          <w:sz w:val="22"/>
          <w:szCs w:val="22"/>
        </w:rPr>
        <w:t xml:space="preserve"> </w:t>
      </w:r>
      <w:r w:rsidR="00A7427D" w:rsidRPr="001F0C56">
        <w:rPr>
          <w:rFonts w:asciiTheme="majorHAnsi" w:hAnsiTheme="majorHAnsi"/>
          <w:color w:val="000000" w:themeColor="text1"/>
          <w:sz w:val="22"/>
          <w:szCs w:val="22"/>
        </w:rPr>
        <w:t>Roster consultation with regards to medical conditions of the athletes including injuries</w:t>
      </w:r>
    </w:p>
    <w:p w14:paraId="3A968E85" w14:textId="00A6F596" w:rsidR="00A7427D" w:rsidRPr="001F0C56" w:rsidRDefault="001F0C56" w:rsidP="006170FE">
      <w:pPr>
        <w:ind w:right="450"/>
        <w:rPr>
          <w:rFonts w:asciiTheme="majorHAnsi" w:hAnsiTheme="majorHAnsi"/>
          <w:color w:val="000000" w:themeColor="text1"/>
          <w:sz w:val="22"/>
          <w:szCs w:val="22"/>
        </w:rPr>
      </w:pPr>
      <w:r>
        <w:rPr>
          <w:rFonts w:asciiTheme="majorHAnsi" w:hAnsiTheme="majorHAnsi"/>
          <w:b/>
          <w:color w:val="E51937"/>
          <w:sz w:val="22"/>
          <w:szCs w:val="22"/>
        </w:rPr>
        <w:t>•</w:t>
      </w:r>
      <w:r>
        <w:rPr>
          <w:rFonts w:asciiTheme="majorHAnsi" w:hAnsiTheme="majorHAnsi"/>
          <w:color w:val="000000" w:themeColor="text1"/>
          <w:sz w:val="22"/>
          <w:szCs w:val="22"/>
        </w:rPr>
        <w:t xml:space="preserve"> </w:t>
      </w:r>
      <w:r w:rsidR="00A7427D" w:rsidRPr="001F0C56">
        <w:rPr>
          <w:rFonts w:asciiTheme="majorHAnsi" w:hAnsiTheme="majorHAnsi"/>
          <w:color w:val="000000" w:themeColor="text1"/>
          <w:sz w:val="22"/>
          <w:szCs w:val="22"/>
        </w:rPr>
        <w:t>Enforce medical policies of US</w:t>
      </w:r>
      <w:r w:rsidR="00855469">
        <w:rPr>
          <w:rFonts w:asciiTheme="majorHAnsi" w:hAnsiTheme="majorHAnsi"/>
          <w:color w:val="000000" w:themeColor="text1"/>
          <w:sz w:val="22"/>
          <w:szCs w:val="22"/>
        </w:rPr>
        <w:t>A</w:t>
      </w:r>
      <w:r w:rsidR="00A7427D" w:rsidRPr="001F0C56">
        <w:rPr>
          <w:rFonts w:asciiTheme="majorHAnsi" w:hAnsiTheme="majorHAnsi"/>
          <w:color w:val="000000" w:themeColor="text1"/>
          <w:sz w:val="22"/>
          <w:szCs w:val="22"/>
        </w:rPr>
        <w:t xml:space="preserve"> Lacrosse</w:t>
      </w:r>
    </w:p>
    <w:p w14:paraId="3CE662CD" w14:textId="50E43E90" w:rsidR="00A7427D" w:rsidRPr="001F0C56" w:rsidRDefault="001F0C56" w:rsidP="006170FE">
      <w:pPr>
        <w:ind w:right="450"/>
        <w:rPr>
          <w:rFonts w:asciiTheme="majorHAnsi" w:hAnsiTheme="majorHAnsi"/>
          <w:color w:val="000000" w:themeColor="text1"/>
          <w:sz w:val="22"/>
          <w:szCs w:val="22"/>
        </w:rPr>
      </w:pPr>
      <w:r>
        <w:rPr>
          <w:rFonts w:asciiTheme="majorHAnsi" w:hAnsiTheme="majorHAnsi"/>
          <w:b/>
          <w:color w:val="E51937"/>
          <w:sz w:val="22"/>
          <w:szCs w:val="22"/>
        </w:rPr>
        <w:t>•</w:t>
      </w:r>
      <w:r>
        <w:rPr>
          <w:rFonts w:asciiTheme="majorHAnsi" w:hAnsiTheme="majorHAnsi"/>
          <w:color w:val="000000" w:themeColor="text1"/>
          <w:sz w:val="22"/>
          <w:szCs w:val="22"/>
        </w:rPr>
        <w:t xml:space="preserve"> </w:t>
      </w:r>
      <w:r w:rsidR="00A7427D" w:rsidRPr="001F0C56">
        <w:rPr>
          <w:rFonts w:asciiTheme="majorHAnsi" w:hAnsiTheme="majorHAnsi"/>
          <w:color w:val="000000" w:themeColor="text1"/>
          <w:sz w:val="22"/>
          <w:szCs w:val="22"/>
        </w:rPr>
        <w:t xml:space="preserve">Promote the health, </w:t>
      </w:r>
      <w:proofErr w:type="gramStart"/>
      <w:r w:rsidR="00A7427D" w:rsidRPr="001F0C56">
        <w:rPr>
          <w:rFonts w:asciiTheme="majorHAnsi" w:hAnsiTheme="majorHAnsi"/>
          <w:color w:val="000000" w:themeColor="text1"/>
          <w:sz w:val="22"/>
          <w:szCs w:val="22"/>
        </w:rPr>
        <w:t>safety</w:t>
      </w:r>
      <w:proofErr w:type="gramEnd"/>
      <w:r w:rsidR="00A7427D" w:rsidRPr="001F0C56">
        <w:rPr>
          <w:rFonts w:asciiTheme="majorHAnsi" w:hAnsiTheme="majorHAnsi"/>
          <w:color w:val="000000" w:themeColor="text1"/>
          <w:sz w:val="22"/>
          <w:szCs w:val="22"/>
        </w:rPr>
        <w:t xml:space="preserve"> and wellness of team members</w:t>
      </w:r>
    </w:p>
    <w:p w14:paraId="6D692E2F" w14:textId="5F4107EE" w:rsidR="00A7427D" w:rsidRPr="001F0C56" w:rsidRDefault="001F0C56" w:rsidP="006170FE">
      <w:pPr>
        <w:ind w:right="450"/>
        <w:rPr>
          <w:rFonts w:asciiTheme="majorHAnsi" w:hAnsiTheme="majorHAnsi"/>
          <w:color w:val="000000" w:themeColor="text1"/>
          <w:sz w:val="22"/>
          <w:szCs w:val="22"/>
        </w:rPr>
      </w:pPr>
      <w:r>
        <w:rPr>
          <w:rFonts w:asciiTheme="majorHAnsi" w:hAnsiTheme="majorHAnsi"/>
          <w:b/>
          <w:color w:val="E51937"/>
          <w:sz w:val="22"/>
          <w:szCs w:val="22"/>
        </w:rPr>
        <w:t>•</w:t>
      </w:r>
      <w:r>
        <w:rPr>
          <w:rFonts w:asciiTheme="majorHAnsi" w:hAnsiTheme="majorHAnsi"/>
          <w:color w:val="000000" w:themeColor="text1"/>
          <w:sz w:val="22"/>
          <w:szCs w:val="22"/>
        </w:rPr>
        <w:t xml:space="preserve"> </w:t>
      </w:r>
      <w:r w:rsidR="00A7427D" w:rsidRPr="001F0C56">
        <w:rPr>
          <w:rFonts w:asciiTheme="majorHAnsi" w:hAnsiTheme="majorHAnsi"/>
          <w:color w:val="000000" w:themeColor="text1"/>
          <w:sz w:val="22"/>
          <w:szCs w:val="22"/>
        </w:rPr>
        <w:t xml:space="preserve">Participate in fundraising </w:t>
      </w:r>
      <w:proofErr w:type="gramStart"/>
      <w:r w:rsidR="00A7427D" w:rsidRPr="001F0C56">
        <w:rPr>
          <w:rFonts w:asciiTheme="majorHAnsi" w:hAnsiTheme="majorHAnsi"/>
          <w:color w:val="000000" w:themeColor="text1"/>
          <w:sz w:val="22"/>
          <w:szCs w:val="22"/>
        </w:rPr>
        <w:t>efforts;</w:t>
      </w:r>
      <w:proofErr w:type="gramEnd"/>
      <w:r w:rsidR="00A7427D" w:rsidRPr="001F0C56">
        <w:rPr>
          <w:rFonts w:asciiTheme="majorHAnsi" w:hAnsiTheme="majorHAnsi"/>
          <w:color w:val="000000" w:themeColor="text1"/>
          <w:sz w:val="22"/>
          <w:szCs w:val="22"/>
        </w:rPr>
        <w:t xml:space="preserve"> leverage industry connections for in-kind donations</w:t>
      </w:r>
    </w:p>
    <w:p w14:paraId="771DA780" w14:textId="77777777" w:rsidR="00A7427D" w:rsidRPr="00A7427D" w:rsidRDefault="00A7427D" w:rsidP="006170FE">
      <w:pPr>
        <w:ind w:right="450"/>
        <w:rPr>
          <w:rFonts w:asciiTheme="majorHAnsi" w:hAnsiTheme="majorHAnsi"/>
          <w:b/>
          <w:color w:val="E51937"/>
          <w:sz w:val="22"/>
          <w:szCs w:val="22"/>
        </w:rPr>
      </w:pPr>
    </w:p>
    <w:p w14:paraId="3EBD77F4" w14:textId="417AAF44"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Medical management of the athlete</w:t>
      </w:r>
      <w:r w:rsidR="00026D9E" w:rsidRPr="00026D9E">
        <w:rPr>
          <w:rFonts w:asciiTheme="majorHAnsi" w:hAnsiTheme="majorHAnsi"/>
          <w:color w:val="E51937"/>
          <w:sz w:val="22"/>
          <w:szCs w:val="22"/>
        </w:rPr>
        <w:t>:</w:t>
      </w:r>
    </w:p>
    <w:p w14:paraId="05AFAA6E" w14:textId="75D46052" w:rsidR="00A7427D" w:rsidRPr="00A7427D" w:rsidRDefault="00026D9E" w:rsidP="006170FE">
      <w:pPr>
        <w:ind w:right="450"/>
        <w:rPr>
          <w:rFonts w:asciiTheme="majorHAnsi" w:hAnsiTheme="majorHAnsi"/>
          <w:b/>
          <w:color w:val="E51937"/>
          <w:sz w:val="22"/>
          <w:szCs w:val="22"/>
        </w:rPr>
      </w:pPr>
      <w:r>
        <w:rPr>
          <w:rFonts w:asciiTheme="majorHAnsi" w:hAnsiTheme="majorHAnsi"/>
          <w:b/>
          <w:color w:val="E51937"/>
          <w:sz w:val="22"/>
          <w:szCs w:val="22"/>
        </w:rPr>
        <w:t xml:space="preserve">• </w:t>
      </w:r>
      <w:r w:rsidR="00A7427D" w:rsidRPr="00026D9E">
        <w:rPr>
          <w:rFonts w:asciiTheme="majorHAnsi" w:hAnsiTheme="majorHAnsi"/>
          <w:color w:val="000000" w:themeColor="text1"/>
          <w:sz w:val="22"/>
          <w:szCs w:val="22"/>
        </w:rPr>
        <w:t>Manage injuries on the field and on the sidelines</w:t>
      </w:r>
    </w:p>
    <w:p w14:paraId="3F29E8D2" w14:textId="24087950"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w:t>
      </w:r>
      <w:r w:rsidR="00026D9E">
        <w:rPr>
          <w:rFonts w:asciiTheme="majorHAnsi" w:hAnsiTheme="majorHAnsi"/>
          <w:b/>
          <w:color w:val="E51937"/>
          <w:sz w:val="22"/>
          <w:szCs w:val="22"/>
        </w:rPr>
        <w:t xml:space="preserve"> </w:t>
      </w:r>
      <w:r w:rsidRPr="00026D9E">
        <w:rPr>
          <w:rFonts w:asciiTheme="majorHAnsi" w:hAnsiTheme="majorHAnsi"/>
          <w:color w:val="000000" w:themeColor="text1"/>
          <w:sz w:val="22"/>
          <w:szCs w:val="22"/>
        </w:rPr>
        <w:t>Provide for medical management of injury and illness</w:t>
      </w:r>
      <w:r w:rsidRPr="00A7427D">
        <w:rPr>
          <w:rFonts w:asciiTheme="majorHAnsi" w:hAnsiTheme="majorHAnsi"/>
          <w:b/>
          <w:color w:val="E51937"/>
          <w:sz w:val="22"/>
          <w:szCs w:val="22"/>
        </w:rPr>
        <w:t xml:space="preserve"> </w:t>
      </w:r>
    </w:p>
    <w:p w14:paraId="45D5963B" w14:textId="74B8FCD0"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w:t>
      </w:r>
      <w:r w:rsidR="00026D9E">
        <w:rPr>
          <w:rFonts w:asciiTheme="majorHAnsi" w:hAnsiTheme="majorHAnsi"/>
          <w:b/>
          <w:color w:val="E51937"/>
          <w:sz w:val="22"/>
          <w:szCs w:val="22"/>
        </w:rPr>
        <w:t xml:space="preserve"> </w:t>
      </w:r>
      <w:r w:rsidRPr="00026D9E">
        <w:rPr>
          <w:rFonts w:asciiTheme="majorHAnsi" w:hAnsiTheme="majorHAnsi"/>
          <w:color w:val="000000" w:themeColor="text1"/>
          <w:sz w:val="22"/>
          <w:szCs w:val="22"/>
        </w:rPr>
        <w:t>Coordinate rehabilitation and return to participation</w:t>
      </w:r>
      <w:r w:rsidRPr="00A7427D">
        <w:rPr>
          <w:rFonts w:asciiTheme="majorHAnsi" w:hAnsiTheme="majorHAnsi"/>
          <w:b/>
          <w:color w:val="E51937"/>
          <w:sz w:val="22"/>
          <w:szCs w:val="22"/>
        </w:rPr>
        <w:t xml:space="preserve"> </w:t>
      </w:r>
    </w:p>
    <w:p w14:paraId="2DF13C63" w14:textId="42C238E2"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w:t>
      </w:r>
      <w:r w:rsidR="00026D9E">
        <w:rPr>
          <w:rFonts w:asciiTheme="majorHAnsi" w:hAnsiTheme="majorHAnsi"/>
          <w:b/>
          <w:color w:val="E51937"/>
          <w:sz w:val="22"/>
          <w:szCs w:val="22"/>
        </w:rPr>
        <w:t xml:space="preserve"> </w:t>
      </w:r>
      <w:r w:rsidRPr="00026D9E">
        <w:rPr>
          <w:rFonts w:asciiTheme="majorHAnsi" w:hAnsiTheme="majorHAnsi"/>
          <w:color w:val="000000" w:themeColor="text1"/>
          <w:sz w:val="22"/>
          <w:szCs w:val="22"/>
        </w:rPr>
        <w:t>Provide for proper preparation for safe return to participation after an illness or injury</w:t>
      </w:r>
      <w:r w:rsidRPr="00A7427D">
        <w:rPr>
          <w:rFonts w:asciiTheme="majorHAnsi" w:hAnsiTheme="majorHAnsi"/>
          <w:b/>
          <w:color w:val="E51937"/>
          <w:sz w:val="22"/>
          <w:szCs w:val="22"/>
        </w:rPr>
        <w:t xml:space="preserve"> </w:t>
      </w:r>
    </w:p>
    <w:p w14:paraId="1AA66B79" w14:textId="7FAAE7E9"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w:t>
      </w:r>
      <w:r w:rsidR="00026D9E">
        <w:rPr>
          <w:rFonts w:asciiTheme="majorHAnsi" w:hAnsiTheme="majorHAnsi"/>
          <w:b/>
          <w:color w:val="E51937"/>
          <w:sz w:val="22"/>
          <w:szCs w:val="22"/>
        </w:rPr>
        <w:t xml:space="preserve"> </w:t>
      </w:r>
      <w:r w:rsidRPr="00026D9E">
        <w:rPr>
          <w:rFonts w:asciiTheme="majorHAnsi" w:hAnsiTheme="majorHAnsi"/>
          <w:color w:val="000000" w:themeColor="text1"/>
          <w:sz w:val="22"/>
          <w:szCs w:val="22"/>
        </w:rPr>
        <w:t xml:space="preserve">Integrate medical expertise with other health care providers, including medical subspecialists, athletic </w:t>
      </w:r>
      <w:proofErr w:type="gramStart"/>
      <w:r w:rsidRPr="00026D9E">
        <w:rPr>
          <w:rFonts w:asciiTheme="majorHAnsi" w:hAnsiTheme="majorHAnsi"/>
          <w:color w:val="000000" w:themeColor="text1"/>
          <w:sz w:val="22"/>
          <w:szCs w:val="22"/>
        </w:rPr>
        <w:t>trainers</w:t>
      </w:r>
      <w:proofErr w:type="gramEnd"/>
      <w:r w:rsidRPr="00026D9E">
        <w:rPr>
          <w:rFonts w:asciiTheme="majorHAnsi" w:hAnsiTheme="majorHAnsi"/>
          <w:color w:val="000000" w:themeColor="text1"/>
          <w:sz w:val="22"/>
          <w:szCs w:val="22"/>
        </w:rPr>
        <w:t xml:space="preserve"> and allied health professionals</w:t>
      </w:r>
      <w:r w:rsidRPr="00A7427D">
        <w:rPr>
          <w:rFonts w:asciiTheme="majorHAnsi" w:hAnsiTheme="majorHAnsi"/>
          <w:b/>
          <w:color w:val="E51937"/>
          <w:sz w:val="22"/>
          <w:szCs w:val="22"/>
        </w:rPr>
        <w:t xml:space="preserve"> </w:t>
      </w:r>
    </w:p>
    <w:p w14:paraId="7D75BBB3" w14:textId="59680A76"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w:t>
      </w:r>
      <w:r w:rsidR="00026D9E">
        <w:rPr>
          <w:rFonts w:asciiTheme="majorHAnsi" w:hAnsiTheme="majorHAnsi"/>
          <w:b/>
          <w:color w:val="E51937"/>
          <w:sz w:val="22"/>
          <w:szCs w:val="22"/>
        </w:rPr>
        <w:t xml:space="preserve"> </w:t>
      </w:r>
      <w:r w:rsidRPr="00462706">
        <w:rPr>
          <w:rFonts w:asciiTheme="majorHAnsi" w:hAnsiTheme="majorHAnsi"/>
          <w:color w:val="000000" w:themeColor="text1"/>
          <w:sz w:val="22"/>
          <w:szCs w:val="22"/>
        </w:rPr>
        <w:t xml:space="preserve">Provide for appropriate education and counseling regarding nutrition, strength and conditioning, ergogenic aids, substance abuse, and other medical problems that could affect the athlete </w:t>
      </w:r>
    </w:p>
    <w:p w14:paraId="28AEAB74" w14:textId="74A99D1F"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w:t>
      </w:r>
      <w:r w:rsidR="00026D9E">
        <w:rPr>
          <w:rFonts w:asciiTheme="majorHAnsi" w:hAnsiTheme="majorHAnsi"/>
          <w:b/>
          <w:color w:val="E51937"/>
          <w:sz w:val="22"/>
          <w:szCs w:val="22"/>
        </w:rPr>
        <w:t xml:space="preserve"> </w:t>
      </w:r>
      <w:r w:rsidRPr="00462706">
        <w:rPr>
          <w:rFonts w:asciiTheme="majorHAnsi" w:hAnsiTheme="majorHAnsi"/>
          <w:color w:val="000000" w:themeColor="text1"/>
          <w:sz w:val="22"/>
          <w:szCs w:val="22"/>
        </w:rPr>
        <w:t>Provide for proper documentation and medical record keeping need to include Health Athlete documentation, both training of system and implementation</w:t>
      </w:r>
    </w:p>
    <w:p w14:paraId="4FF44A7F" w14:textId="77777777" w:rsidR="00A7427D" w:rsidRPr="00A7427D" w:rsidRDefault="00A7427D" w:rsidP="006170FE">
      <w:pPr>
        <w:ind w:right="450"/>
        <w:rPr>
          <w:rFonts w:asciiTheme="majorHAnsi" w:hAnsiTheme="majorHAnsi"/>
          <w:b/>
          <w:color w:val="E51937"/>
          <w:sz w:val="22"/>
          <w:szCs w:val="22"/>
        </w:rPr>
      </w:pPr>
    </w:p>
    <w:p w14:paraId="69DABD4E" w14:textId="4E3BD3EE"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Administrative and logistical duties</w:t>
      </w:r>
      <w:r w:rsidR="003C3209" w:rsidRPr="003C3209">
        <w:rPr>
          <w:rFonts w:asciiTheme="majorHAnsi" w:hAnsiTheme="majorHAnsi"/>
          <w:color w:val="E51937"/>
          <w:sz w:val="22"/>
          <w:szCs w:val="22"/>
        </w:rPr>
        <w:t>:</w:t>
      </w:r>
    </w:p>
    <w:p w14:paraId="079D4B02" w14:textId="441CA3D9"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w:t>
      </w:r>
      <w:r w:rsidR="003C3209">
        <w:rPr>
          <w:rFonts w:asciiTheme="majorHAnsi" w:hAnsiTheme="majorHAnsi"/>
          <w:b/>
          <w:color w:val="E51937"/>
          <w:sz w:val="22"/>
          <w:szCs w:val="22"/>
        </w:rPr>
        <w:t xml:space="preserve"> </w:t>
      </w:r>
      <w:r w:rsidRPr="003C3209">
        <w:rPr>
          <w:rFonts w:asciiTheme="majorHAnsi" w:hAnsiTheme="majorHAnsi"/>
          <w:color w:val="000000" w:themeColor="text1"/>
          <w:sz w:val="22"/>
          <w:szCs w:val="22"/>
        </w:rPr>
        <w:t>Establish and define the relationships of parties involved in the health, safety and we</w:t>
      </w:r>
      <w:r w:rsidR="003C3209" w:rsidRPr="003C3209">
        <w:rPr>
          <w:rFonts w:asciiTheme="majorHAnsi" w:hAnsiTheme="majorHAnsi"/>
          <w:color w:val="000000" w:themeColor="text1"/>
          <w:sz w:val="22"/>
          <w:szCs w:val="22"/>
        </w:rPr>
        <w:t>llness of the athletes and team</w:t>
      </w:r>
      <w:r w:rsidRPr="003C3209">
        <w:rPr>
          <w:rFonts w:asciiTheme="majorHAnsi" w:hAnsiTheme="majorHAnsi"/>
          <w:color w:val="000000" w:themeColor="text1"/>
          <w:sz w:val="22"/>
          <w:szCs w:val="22"/>
        </w:rPr>
        <w:t xml:space="preserve"> </w:t>
      </w:r>
    </w:p>
    <w:p w14:paraId="38532DE5" w14:textId="7057D0F3"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w:t>
      </w:r>
      <w:r w:rsidR="003C3209">
        <w:rPr>
          <w:rFonts w:asciiTheme="majorHAnsi" w:hAnsiTheme="majorHAnsi"/>
          <w:b/>
          <w:color w:val="E51937"/>
          <w:sz w:val="22"/>
          <w:szCs w:val="22"/>
        </w:rPr>
        <w:t xml:space="preserve"> </w:t>
      </w:r>
      <w:r w:rsidRPr="003C3209">
        <w:rPr>
          <w:rFonts w:asciiTheme="majorHAnsi" w:hAnsiTheme="majorHAnsi"/>
          <w:color w:val="000000" w:themeColor="text1"/>
          <w:sz w:val="22"/>
          <w:szCs w:val="22"/>
        </w:rPr>
        <w:t>Educate athletes, parents, administrators, coaches, and other necessary parties of health and safety concerns regarding the athletes</w:t>
      </w:r>
      <w:r w:rsidRPr="00A7427D">
        <w:rPr>
          <w:rFonts w:asciiTheme="majorHAnsi" w:hAnsiTheme="majorHAnsi"/>
          <w:b/>
          <w:color w:val="E51937"/>
          <w:sz w:val="22"/>
          <w:szCs w:val="22"/>
        </w:rPr>
        <w:t xml:space="preserve"> </w:t>
      </w:r>
    </w:p>
    <w:p w14:paraId="6A147D6F" w14:textId="09E6E2BB"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w:t>
      </w:r>
      <w:r w:rsidR="003C3209">
        <w:rPr>
          <w:rFonts w:asciiTheme="majorHAnsi" w:hAnsiTheme="majorHAnsi"/>
          <w:b/>
          <w:color w:val="E51937"/>
          <w:sz w:val="22"/>
          <w:szCs w:val="22"/>
        </w:rPr>
        <w:t xml:space="preserve"> </w:t>
      </w:r>
      <w:r w:rsidRPr="003C3209">
        <w:rPr>
          <w:rFonts w:asciiTheme="majorHAnsi" w:hAnsiTheme="majorHAnsi"/>
          <w:color w:val="000000" w:themeColor="text1"/>
          <w:sz w:val="22"/>
          <w:szCs w:val="22"/>
        </w:rPr>
        <w:t>Develop a chain of command regarding medical issues</w:t>
      </w:r>
    </w:p>
    <w:p w14:paraId="2F1D03F6" w14:textId="5BD00837"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w:t>
      </w:r>
      <w:r w:rsidR="003C3209">
        <w:rPr>
          <w:rFonts w:asciiTheme="majorHAnsi" w:hAnsiTheme="majorHAnsi"/>
          <w:b/>
          <w:color w:val="E51937"/>
          <w:sz w:val="22"/>
          <w:szCs w:val="22"/>
        </w:rPr>
        <w:t xml:space="preserve"> </w:t>
      </w:r>
      <w:r w:rsidRPr="003C3209">
        <w:rPr>
          <w:rFonts w:asciiTheme="majorHAnsi" w:hAnsiTheme="majorHAnsi"/>
          <w:color w:val="000000" w:themeColor="text1"/>
          <w:sz w:val="22"/>
          <w:szCs w:val="22"/>
        </w:rPr>
        <w:t xml:space="preserve">Plan and train for emergencies involving health and safety during competition and practice </w:t>
      </w:r>
    </w:p>
    <w:p w14:paraId="072DB8C8" w14:textId="3813663D"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w:t>
      </w:r>
      <w:r w:rsidR="003C3209">
        <w:rPr>
          <w:rFonts w:asciiTheme="majorHAnsi" w:hAnsiTheme="majorHAnsi"/>
          <w:b/>
          <w:color w:val="E51937"/>
          <w:sz w:val="22"/>
          <w:szCs w:val="22"/>
        </w:rPr>
        <w:t xml:space="preserve"> </w:t>
      </w:r>
      <w:r w:rsidRPr="003C3209">
        <w:rPr>
          <w:rFonts w:asciiTheme="majorHAnsi" w:hAnsiTheme="majorHAnsi"/>
          <w:color w:val="000000" w:themeColor="text1"/>
          <w:sz w:val="22"/>
          <w:szCs w:val="22"/>
        </w:rPr>
        <w:t>Address equipment and supply issues that may affect the athlete’s health and safety</w:t>
      </w:r>
    </w:p>
    <w:p w14:paraId="00167DEB" w14:textId="25D7953F"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w:t>
      </w:r>
      <w:r w:rsidR="003C3209">
        <w:rPr>
          <w:rFonts w:asciiTheme="majorHAnsi" w:hAnsiTheme="majorHAnsi"/>
          <w:b/>
          <w:color w:val="E51937"/>
          <w:sz w:val="22"/>
          <w:szCs w:val="22"/>
        </w:rPr>
        <w:t xml:space="preserve"> </w:t>
      </w:r>
      <w:r w:rsidRPr="003C3209">
        <w:rPr>
          <w:rFonts w:asciiTheme="majorHAnsi" w:hAnsiTheme="majorHAnsi"/>
          <w:color w:val="000000" w:themeColor="text1"/>
          <w:sz w:val="22"/>
          <w:szCs w:val="22"/>
        </w:rPr>
        <w:t>Provide for proper event medical coverage</w:t>
      </w:r>
      <w:r w:rsidRPr="00A7427D">
        <w:rPr>
          <w:rFonts w:asciiTheme="majorHAnsi" w:hAnsiTheme="majorHAnsi"/>
          <w:b/>
          <w:color w:val="E51937"/>
          <w:sz w:val="22"/>
          <w:szCs w:val="22"/>
        </w:rPr>
        <w:t xml:space="preserve"> </w:t>
      </w:r>
    </w:p>
    <w:p w14:paraId="79E948C1" w14:textId="6BC917A2" w:rsidR="00A7427D" w:rsidRPr="003C3209" w:rsidRDefault="00A7427D" w:rsidP="006170FE">
      <w:pPr>
        <w:ind w:right="450"/>
        <w:rPr>
          <w:rFonts w:asciiTheme="majorHAnsi" w:hAnsiTheme="majorHAnsi"/>
          <w:color w:val="000000" w:themeColor="text1"/>
          <w:sz w:val="22"/>
          <w:szCs w:val="22"/>
        </w:rPr>
      </w:pPr>
      <w:r w:rsidRPr="00A7427D">
        <w:rPr>
          <w:rFonts w:asciiTheme="majorHAnsi" w:hAnsiTheme="majorHAnsi"/>
          <w:b/>
          <w:color w:val="E51937"/>
          <w:sz w:val="22"/>
          <w:szCs w:val="22"/>
        </w:rPr>
        <w:t>•</w:t>
      </w:r>
      <w:r w:rsidR="003C3209">
        <w:rPr>
          <w:rFonts w:asciiTheme="majorHAnsi" w:hAnsiTheme="majorHAnsi"/>
          <w:b/>
          <w:color w:val="E51937"/>
          <w:sz w:val="22"/>
          <w:szCs w:val="22"/>
        </w:rPr>
        <w:t xml:space="preserve"> </w:t>
      </w:r>
      <w:r w:rsidRPr="003C3209">
        <w:rPr>
          <w:rFonts w:asciiTheme="majorHAnsi" w:hAnsiTheme="majorHAnsi"/>
          <w:color w:val="000000" w:themeColor="text1"/>
          <w:sz w:val="22"/>
          <w:szCs w:val="22"/>
        </w:rPr>
        <w:t xml:space="preserve">Assess environmental concerns and playing conditions that may affect </w:t>
      </w:r>
      <w:r w:rsidR="003C3209" w:rsidRPr="003C3209">
        <w:rPr>
          <w:rFonts w:asciiTheme="majorHAnsi" w:hAnsiTheme="majorHAnsi"/>
          <w:color w:val="000000" w:themeColor="text1"/>
          <w:sz w:val="22"/>
          <w:szCs w:val="22"/>
        </w:rPr>
        <w:t>the athlete’s health and safety</w:t>
      </w:r>
    </w:p>
    <w:p w14:paraId="059910A6" w14:textId="77777777" w:rsidR="00A7427D" w:rsidRPr="00A7427D" w:rsidRDefault="00A7427D" w:rsidP="006170FE">
      <w:pPr>
        <w:ind w:right="450"/>
        <w:rPr>
          <w:rFonts w:asciiTheme="majorHAnsi" w:hAnsiTheme="majorHAnsi"/>
          <w:b/>
          <w:color w:val="E51937"/>
          <w:sz w:val="22"/>
          <w:szCs w:val="22"/>
        </w:rPr>
      </w:pPr>
    </w:p>
    <w:p w14:paraId="5C206D38" w14:textId="6FAC2282" w:rsidR="00A7427D" w:rsidRPr="00A7427D" w:rsidRDefault="003C3209" w:rsidP="006170FE">
      <w:pPr>
        <w:ind w:right="450"/>
        <w:rPr>
          <w:rFonts w:asciiTheme="majorHAnsi" w:hAnsiTheme="majorHAnsi"/>
          <w:b/>
          <w:color w:val="E51937"/>
          <w:sz w:val="22"/>
          <w:szCs w:val="22"/>
        </w:rPr>
      </w:pPr>
      <w:r>
        <w:rPr>
          <w:rFonts w:asciiTheme="majorHAnsi" w:hAnsiTheme="majorHAnsi"/>
          <w:b/>
          <w:color w:val="E51937"/>
          <w:sz w:val="22"/>
          <w:szCs w:val="22"/>
        </w:rPr>
        <w:br/>
      </w:r>
      <w:r>
        <w:rPr>
          <w:rFonts w:asciiTheme="majorHAnsi" w:hAnsiTheme="majorHAnsi"/>
          <w:b/>
          <w:color w:val="E51937"/>
          <w:sz w:val="22"/>
          <w:szCs w:val="22"/>
        </w:rPr>
        <w:br/>
      </w:r>
      <w:r>
        <w:rPr>
          <w:rFonts w:asciiTheme="majorHAnsi" w:hAnsiTheme="majorHAnsi"/>
          <w:b/>
          <w:color w:val="E51937"/>
          <w:sz w:val="22"/>
          <w:szCs w:val="22"/>
        </w:rPr>
        <w:br/>
      </w:r>
      <w:r w:rsidR="008039A7">
        <w:rPr>
          <w:rFonts w:asciiTheme="majorHAnsi" w:hAnsiTheme="majorHAnsi"/>
          <w:b/>
          <w:color w:val="E51937"/>
          <w:sz w:val="22"/>
          <w:szCs w:val="22"/>
        </w:rPr>
        <w:br/>
      </w:r>
      <w:r>
        <w:rPr>
          <w:rFonts w:asciiTheme="majorHAnsi" w:hAnsiTheme="majorHAnsi"/>
          <w:b/>
          <w:color w:val="E51937"/>
          <w:sz w:val="22"/>
          <w:szCs w:val="22"/>
        </w:rPr>
        <w:br/>
      </w:r>
      <w:r>
        <w:rPr>
          <w:rFonts w:asciiTheme="majorHAnsi" w:hAnsiTheme="majorHAnsi"/>
          <w:b/>
          <w:color w:val="E51937"/>
          <w:sz w:val="22"/>
          <w:szCs w:val="22"/>
        </w:rPr>
        <w:br/>
      </w:r>
      <w:r>
        <w:rPr>
          <w:rFonts w:asciiTheme="majorHAnsi" w:hAnsiTheme="majorHAnsi"/>
          <w:b/>
          <w:color w:val="E51937"/>
          <w:sz w:val="22"/>
          <w:szCs w:val="22"/>
        </w:rPr>
        <w:br/>
      </w:r>
      <w:r w:rsidR="004C3F58">
        <w:rPr>
          <w:rFonts w:asciiTheme="majorHAnsi" w:hAnsiTheme="majorHAnsi"/>
          <w:b/>
          <w:color w:val="E51937"/>
          <w:sz w:val="22"/>
          <w:szCs w:val="22"/>
        </w:rPr>
        <w:lastRenderedPageBreak/>
        <w:br/>
      </w:r>
      <w:r w:rsidR="004C3F58">
        <w:rPr>
          <w:rFonts w:asciiTheme="majorHAnsi" w:hAnsiTheme="majorHAnsi"/>
          <w:b/>
          <w:color w:val="E51937"/>
          <w:sz w:val="22"/>
          <w:szCs w:val="22"/>
        </w:rPr>
        <w:br/>
      </w:r>
      <w:r>
        <w:rPr>
          <w:rFonts w:asciiTheme="majorHAnsi" w:hAnsiTheme="majorHAnsi"/>
          <w:b/>
          <w:color w:val="E51937"/>
          <w:sz w:val="22"/>
          <w:szCs w:val="22"/>
        </w:rPr>
        <w:br/>
      </w:r>
      <w:r w:rsidR="00A7427D" w:rsidRPr="00A7427D">
        <w:rPr>
          <w:rFonts w:asciiTheme="majorHAnsi" w:hAnsiTheme="majorHAnsi"/>
          <w:b/>
          <w:color w:val="E51937"/>
          <w:sz w:val="22"/>
          <w:szCs w:val="22"/>
        </w:rPr>
        <w:t>Education of a Team Physician</w:t>
      </w:r>
      <w:r w:rsidR="00A7427D" w:rsidRPr="003C3209">
        <w:rPr>
          <w:rFonts w:asciiTheme="majorHAnsi" w:hAnsiTheme="majorHAnsi"/>
          <w:color w:val="E51937"/>
          <w:sz w:val="22"/>
          <w:szCs w:val="22"/>
        </w:rPr>
        <w:t>:</w:t>
      </w:r>
    </w:p>
    <w:p w14:paraId="630AF108" w14:textId="77777777" w:rsidR="00A7427D" w:rsidRPr="003C3209" w:rsidRDefault="00A7427D" w:rsidP="006170FE">
      <w:pPr>
        <w:ind w:right="450"/>
        <w:rPr>
          <w:rFonts w:asciiTheme="majorHAnsi" w:hAnsiTheme="majorHAnsi"/>
          <w:color w:val="000000" w:themeColor="text1"/>
          <w:sz w:val="22"/>
          <w:szCs w:val="22"/>
        </w:rPr>
      </w:pPr>
      <w:r w:rsidRPr="003C3209">
        <w:rPr>
          <w:rFonts w:asciiTheme="majorHAnsi" w:hAnsiTheme="majorHAnsi"/>
          <w:color w:val="000000" w:themeColor="text1"/>
          <w:sz w:val="22"/>
          <w:szCs w:val="22"/>
        </w:rPr>
        <w:t xml:space="preserve">Ongoing education pertinent to the team physicians is essential.  Currently, there are several </w:t>
      </w:r>
      <w:proofErr w:type="gramStart"/>
      <w:r w:rsidRPr="003C3209">
        <w:rPr>
          <w:rFonts w:asciiTheme="majorHAnsi" w:hAnsiTheme="majorHAnsi"/>
          <w:color w:val="000000" w:themeColor="text1"/>
          <w:sz w:val="22"/>
          <w:szCs w:val="22"/>
        </w:rPr>
        <w:t>state</w:t>
      </w:r>
      <w:proofErr w:type="gramEnd"/>
      <w:r w:rsidRPr="003C3209">
        <w:rPr>
          <w:rFonts w:asciiTheme="majorHAnsi" w:hAnsiTheme="majorHAnsi"/>
          <w:color w:val="000000" w:themeColor="text1"/>
          <w:sz w:val="22"/>
          <w:szCs w:val="22"/>
        </w:rPr>
        <w:t>, regional and national stand-alone courses for team physician education.  There are also many other resources available.  Team physician education is also available from other sources such as: sport-specific (e.g., National Football League Team Physician's Society) or level-specific (e.g., United States Olympic Committee) meetings; National Governing Bodies' (NGB) meetings; state and/or county medical societies meetings; professional journals; and other relevant electronic media (Web sites, CD-ROMs).</w:t>
      </w:r>
    </w:p>
    <w:p w14:paraId="35CDAB21" w14:textId="77777777" w:rsidR="00A7427D" w:rsidRPr="00A7427D" w:rsidRDefault="00A7427D" w:rsidP="006170FE">
      <w:pPr>
        <w:ind w:right="450"/>
        <w:rPr>
          <w:rFonts w:asciiTheme="majorHAnsi" w:hAnsiTheme="majorHAnsi"/>
          <w:b/>
          <w:color w:val="E51937"/>
          <w:sz w:val="22"/>
          <w:szCs w:val="22"/>
        </w:rPr>
      </w:pPr>
    </w:p>
    <w:p w14:paraId="2E2AE80E" w14:textId="77777777"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Accountability</w:t>
      </w:r>
      <w:r w:rsidRPr="003C3209">
        <w:rPr>
          <w:rFonts w:asciiTheme="majorHAnsi" w:hAnsiTheme="majorHAnsi"/>
          <w:color w:val="000000" w:themeColor="text1"/>
          <w:sz w:val="22"/>
          <w:szCs w:val="22"/>
        </w:rPr>
        <w:t>:</w:t>
      </w:r>
    </w:p>
    <w:p w14:paraId="3F153D79" w14:textId="42C0D932" w:rsidR="00A7427D" w:rsidRPr="003C3209" w:rsidRDefault="00A7427D" w:rsidP="006170FE">
      <w:pPr>
        <w:ind w:right="450"/>
        <w:rPr>
          <w:rFonts w:asciiTheme="majorHAnsi" w:hAnsiTheme="majorHAnsi"/>
          <w:color w:val="000000" w:themeColor="text1"/>
          <w:sz w:val="22"/>
          <w:szCs w:val="22"/>
        </w:rPr>
      </w:pPr>
      <w:r w:rsidRPr="003C3209">
        <w:rPr>
          <w:rFonts w:asciiTheme="majorHAnsi" w:hAnsiTheme="majorHAnsi"/>
          <w:color w:val="000000" w:themeColor="text1"/>
          <w:sz w:val="22"/>
          <w:szCs w:val="22"/>
        </w:rPr>
        <w:t>The U.S. National Team Physicians must sign a US</w:t>
      </w:r>
      <w:r w:rsidR="00895ACF">
        <w:rPr>
          <w:rFonts w:asciiTheme="majorHAnsi" w:hAnsiTheme="majorHAnsi"/>
          <w:color w:val="000000" w:themeColor="text1"/>
          <w:sz w:val="22"/>
          <w:szCs w:val="22"/>
        </w:rPr>
        <w:t>A</w:t>
      </w:r>
      <w:r w:rsidRPr="003C3209">
        <w:rPr>
          <w:rFonts w:asciiTheme="majorHAnsi" w:hAnsiTheme="majorHAnsi"/>
          <w:color w:val="000000" w:themeColor="text1"/>
          <w:sz w:val="22"/>
          <w:szCs w:val="22"/>
        </w:rPr>
        <w:t xml:space="preserve"> Lacrosse Conflict of Interest policy statement, be current US</w:t>
      </w:r>
      <w:r w:rsidR="00855469">
        <w:rPr>
          <w:rFonts w:asciiTheme="majorHAnsi" w:hAnsiTheme="majorHAnsi"/>
          <w:color w:val="000000" w:themeColor="text1"/>
          <w:sz w:val="22"/>
          <w:szCs w:val="22"/>
        </w:rPr>
        <w:t>A</w:t>
      </w:r>
      <w:r w:rsidRPr="003C3209">
        <w:rPr>
          <w:rFonts w:asciiTheme="majorHAnsi" w:hAnsiTheme="majorHAnsi"/>
          <w:color w:val="000000" w:themeColor="text1"/>
          <w:sz w:val="22"/>
          <w:szCs w:val="22"/>
        </w:rPr>
        <w:t xml:space="preserve"> Lacrosse members, and sign a code of conduct statement and a photo release form.  Any violation of US</w:t>
      </w:r>
      <w:r w:rsidR="00895ACF">
        <w:rPr>
          <w:rFonts w:asciiTheme="majorHAnsi" w:hAnsiTheme="majorHAnsi"/>
          <w:color w:val="000000" w:themeColor="text1"/>
          <w:sz w:val="22"/>
          <w:szCs w:val="22"/>
        </w:rPr>
        <w:t>A</w:t>
      </w:r>
      <w:r w:rsidRPr="003C3209">
        <w:rPr>
          <w:rFonts w:asciiTheme="majorHAnsi" w:hAnsiTheme="majorHAnsi"/>
          <w:color w:val="000000" w:themeColor="text1"/>
          <w:sz w:val="22"/>
          <w:szCs w:val="22"/>
        </w:rPr>
        <w:t xml:space="preserve"> Lacrosse policy or the code of conduct will subject the U.S. Team Physician to the processes of US</w:t>
      </w:r>
      <w:r w:rsidR="00855469">
        <w:rPr>
          <w:rFonts w:asciiTheme="majorHAnsi" w:hAnsiTheme="majorHAnsi"/>
          <w:color w:val="000000" w:themeColor="text1"/>
          <w:sz w:val="22"/>
          <w:szCs w:val="22"/>
        </w:rPr>
        <w:t>A</w:t>
      </w:r>
      <w:r w:rsidRPr="003C3209">
        <w:rPr>
          <w:rFonts w:asciiTheme="majorHAnsi" w:hAnsiTheme="majorHAnsi"/>
          <w:color w:val="000000" w:themeColor="text1"/>
          <w:sz w:val="22"/>
          <w:szCs w:val="22"/>
        </w:rPr>
        <w:t xml:space="preserve"> Lacrosse in the event of disciplinary action.  All National Teams staff members, including Team Physicians, are subject to an annual performance review. </w:t>
      </w:r>
    </w:p>
    <w:p w14:paraId="14D06748" w14:textId="72E55E5E" w:rsidR="00A7427D" w:rsidRPr="008039A7" w:rsidRDefault="000C3C66" w:rsidP="006170FE">
      <w:pPr>
        <w:ind w:right="450"/>
        <w:rPr>
          <w:rFonts w:asciiTheme="majorHAnsi" w:hAnsiTheme="majorHAnsi"/>
          <w:b/>
          <w:color w:val="002060"/>
          <w:sz w:val="22"/>
          <w:szCs w:val="22"/>
        </w:rPr>
      </w:pPr>
      <w:r>
        <w:rPr>
          <w:rFonts w:asciiTheme="majorHAnsi" w:hAnsiTheme="majorHAnsi"/>
          <w:b/>
          <w:color w:val="E51937"/>
          <w:sz w:val="22"/>
          <w:szCs w:val="22"/>
        </w:rPr>
        <w:br/>
      </w:r>
    </w:p>
    <w:p w14:paraId="1A16F140" w14:textId="1EA64053" w:rsidR="00A7427D" w:rsidRPr="008039A7" w:rsidRDefault="004C3F58" w:rsidP="006170FE">
      <w:pPr>
        <w:ind w:right="450"/>
        <w:rPr>
          <w:rFonts w:asciiTheme="majorHAnsi" w:hAnsiTheme="majorHAnsi"/>
          <w:b/>
          <w:color w:val="002060"/>
          <w:sz w:val="22"/>
          <w:szCs w:val="22"/>
        </w:rPr>
      </w:pPr>
      <w:r w:rsidRPr="008039A7">
        <w:rPr>
          <w:rFonts w:ascii="Calibri" w:hAnsi="Calibri"/>
          <w:b/>
          <w:noProof/>
          <w:color w:val="002060"/>
          <w:sz w:val="22"/>
        </w:rPr>
        <mc:AlternateContent>
          <mc:Choice Requires="wps">
            <w:drawing>
              <wp:anchor distT="0" distB="0" distL="114300" distR="114300" simplePos="0" relativeHeight="251673600" behindDoc="0" locked="0" layoutInCell="1" allowOverlap="1" wp14:anchorId="241B53E5" wp14:editId="7AA0A123">
                <wp:simplePos x="0" y="0"/>
                <wp:positionH relativeFrom="column">
                  <wp:posOffset>-13808</wp:posOffset>
                </wp:positionH>
                <wp:positionV relativeFrom="paragraph">
                  <wp:posOffset>165735</wp:posOffset>
                </wp:positionV>
                <wp:extent cx="6810375" cy="0"/>
                <wp:effectExtent l="0" t="0" r="9525" b="1905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DC81A" id="AutoShape 9" o:spid="_x0000_s1026" type="#_x0000_t32" style="position:absolute;margin-left:-1.1pt;margin-top:13.05pt;width:536.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" strokecolor="#002060"/>
            </w:pict>
          </mc:Fallback>
        </mc:AlternateContent>
      </w:r>
      <w:r w:rsidR="000C3C66" w:rsidRPr="008039A7">
        <w:rPr>
          <w:rFonts w:asciiTheme="majorHAnsi" w:hAnsiTheme="majorHAnsi"/>
          <w:b/>
          <w:color w:val="002060"/>
          <w:sz w:val="22"/>
          <w:szCs w:val="22"/>
        </w:rPr>
        <w:t>ATHLETIC TRAINER JOB DESCRIPTION</w:t>
      </w:r>
    </w:p>
    <w:p w14:paraId="7D31F1A6" w14:textId="5377312C" w:rsidR="00A7427D" w:rsidRPr="00A7427D" w:rsidRDefault="00A7427D" w:rsidP="006170FE">
      <w:pPr>
        <w:ind w:right="450"/>
        <w:rPr>
          <w:rFonts w:asciiTheme="majorHAnsi" w:hAnsiTheme="majorHAnsi"/>
          <w:b/>
          <w:color w:val="E51937"/>
          <w:sz w:val="22"/>
          <w:szCs w:val="22"/>
        </w:rPr>
      </w:pPr>
    </w:p>
    <w:p w14:paraId="00105F80" w14:textId="7B592851" w:rsidR="00A7427D" w:rsidRPr="000C3C66" w:rsidRDefault="00A7427D" w:rsidP="006170FE">
      <w:pPr>
        <w:ind w:right="450"/>
        <w:rPr>
          <w:rFonts w:asciiTheme="majorHAnsi" w:hAnsiTheme="majorHAnsi"/>
          <w:color w:val="000000" w:themeColor="text1"/>
          <w:sz w:val="22"/>
          <w:szCs w:val="22"/>
        </w:rPr>
      </w:pPr>
      <w:r w:rsidRPr="000C3C66">
        <w:rPr>
          <w:rFonts w:asciiTheme="majorHAnsi" w:hAnsiTheme="majorHAnsi"/>
          <w:color w:val="000000" w:themeColor="text1"/>
          <w:sz w:val="22"/>
          <w:szCs w:val="22"/>
        </w:rPr>
        <w:t>The U.S. National Team Athletic Trainers are primarily responsible for performing a variety of duties involved in the treatment and prevention of injury and in the care, evaluation, and rehabilitation of their respective team.  The U.S. National Team Athletic Trainers shall support the team and work under the direction of the team physicians, US</w:t>
      </w:r>
      <w:r w:rsidR="00855469">
        <w:rPr>
          <w:rFonts w:asciiTheme="majorHAnsi" w:hAnsiTheme="majorHAnsi"/>
          <w:color w:val="000000" w:themeColor="text1"/>
          <w:sz w:val="22"/>
          <w:szCs w:val="22"/>
        </w:rPr>
        <w:t>A</w:t>
      </w:r>
      <w:r w:rsidRPr="000C3C66">
        <w:rPr>
          <w:rFonts w:asciiTheme="majorHAnsi" w:hAnsiTheme="majorHAnsi"/>
          <w:color w:val="000000" w:themeColor="text1"/>
          <w:sz w:val="22"/>
          <w:szCs w:val="22"/>
        </w:rPr>
        <w:t xml:space="preserve"> Lacrosse </w:t>
      </w:r>
      <w:r w:rsidR="001C1915">
        <w:rPr>
          <w:rFonts w:asciiTheme="majorHAnsi" w:hAnsiTheme="majorHAnsi"/>
          <w:color w:val="000000" w:themeColor="text1"/>
          <w:sz w:val="22"/>
          <w:szCs w:val="22"/>
        </w:rPr>
        <w:t xml:space="preserve">High Performance </w:t>
      </w:r>
      <w:r w:rsidR="00895ACF">
        <w:rPr>
          <w:rFonts w:asciiTheme="majorHAnsi" w:hAnsiTheme="majorHAnsi"/>
          <w:color w:val="000000" w:themeColor="text1"/>
          <w:sz w:val="22"/>
          <w:szCs w:val="22"/>
        </w:rPr>
        <w:t xml:space="preserve">and National Team </w:t>
      </w:r>
      <w:r w:rsidRPr="000C3C66">
        <w:rPr>
          <w:rFonts w:asciiTheme="majorHAnsi" w:hAnsiTheme="majorHAnsi"/>
          <w:color w:val="000000" w:themeColor="text1"/>
          <w:sz w:val="22"/>
          <w:szCs w:val="22"/>
        </w:rPr>
        <w:t>Director, and the US</w:t>
      </w:r>
      <w:r w:rsidR="00895ACF">
        <w:rPr>
          <w:rFonts w:asciiTheme="majorHAnsi" w:hAnsiTheme="majorHAnsi"/>
          <w:color w:val="000000" w:themeColor="text1"/>
          <w:sz w:val="22"/>
          <w:szCs w:val="22"/>
        </w:rPr>
        <w:t>A</w:t>
      </w:r>
      <w:r w:rsidRPr="000C3C66">
        <w:rPr>
          <w:rFonts w:asciiTheme="majorHAnsi" w:hAnsiTheme="majorHAnsi"/>
          <w:color w:val="000000" w:themeColor="text1"/>
          <w:sz w:val="22"/>
          <w:szCs w:val="22"/>
        </w:rPr>
        <w:t xml:space="preserve"> Lacrosse </w:t>
      </w:r>
      <w:r w:rsidR="00F53E5B">
        <w:rPr>
          <w:rFonts w:asciiTheme="majorHAnsi" w:hAnsiTheme="majorHAnsi"/>
          <w:color w:val="000000" w:themeColor="text1"/>
          <w:sz w:val="22"/>
          <w:szCs w:val="22"/>
        </w:rPr>
        <w:t>Center for Sport Science</w:t>
      </w:r>
      <w:r w:rsidRPr="000C3C66">
        <w:rPr>
          <w:rFonts w:asciiTheme="majorHAnsi" w:hAnsiTheme="majorHAnsi"/>
          <w:color w:val="000000" w:themeColor="text1"/>
          <w:sz w:val="22"/>
          <w:szCs w:val="22"/>
        </w:rPr>
        <w:t xml:space="preserve">. </w:t>
      </w:r>
    </w:p>
    <w:p w14:paraId="1D7466E1" w14:textId="77777777" w:rsidR="00A7427D" w:rsidRPr="00A7427D" w:rsidRDefault="00A7427D" w:rsidP="006170FE">
      <w:pPr>
        <w:ind w:right="450"/>
        <w:rPr>
          <w:rFonts w:asciiTheme="majorHAnsi" w:hAnsiTheme="majorHAnsi"/>
          <w:b/>
          <w:color w:val="E51937"/>
          <w:sz w:val="22"/>
          <w:szCs w:val="22"/>
        </w:rPr>
      </w:pPr>
    </w:p>
    <w:p w14:paraId="159B923E" w14:textId="14625227" w:rsidR="00A7427D" w:rsidRPr="001C1915" w:rsidRDefault="00A7427D" w:rsidP="006170FE">
      <w:pPr>
        <w:ind w:right="450"/>
        <w:rPr>
          <w:rFonts w:asciiTheme="majorHAnsi" w:hAnsiTheme="majorHAnsi"/>
          <w:color w:val="000000" w:themeColor="text1"/>
          <w:sz w:val="22"/>
          <w:szCs w:val="22"/>
        </w:rPr>
      </w:pPr>
      <w:r w:rsidRPr="001C1915">
        <w:rPr>
          <w:rFonts w:asciiTheme="majorHAnsi" w:hAnsiTheme="majorHAnsi"/>
          <w:color w:val="000000" w:themeColor="text1"/>
          <w:sz w:val="22"/>
          <w:szCs w:val="22"/>
        </w:rPr>
        <w:t>In addition to the medical qualifications laid out below, all U.S. National Team Athletic Trainers should be supportive of US</w:t>
      </w:r>
      <w:r w:rsidR="00895ACF">
        <w:rPr>
          <w:rFonts w:asciiTheme="majorHAnsi" w:hAnsiTheme="majorHAnsi"/>
          <w:color w:val="000000" w:themeColor="text1"/>
          <w:sz w:val="22"/>
          <w:szCs w:val="22"/>
        </w:rPr>
        <w:t>A</w:t>
      </w:r>
      <w:r w:rsidRPr="001C1915">
        <w:rPr>
          <w:rFonts w:asciiTheme="majorHAnsi" w:hAnsiTheme="majorHAnsi"/>
          <w:color w:val="000000" w:themeColor="text1"/>
          <w:sz w:val="22"/>
          <w:szCs w:val="22"/>
        </w:rPr>
        <w:t xml:space="preserve"> Lacrosse and the National Teams program; should demonstrate a willingness to promote and grow the National Teams program; should demonstrate a willingness and capacity to develop relationships with the various team coaches, staff, players, and US</w:t>
      </w:r>
      <w:r w:rsidR="00EC74B5">
        <w:rPr>
          <w:rFonts w:asciiTheme="majorHAnsi" w:hAnsiTheme="majorHAnsi"/>
          <w:color w:val="000000" w:themeColor="text1"/>
          <w:sz w:val="22"/>
          <w:szCs w:val="22"/>
        </w:rPr>
        <w:t>A</w:t>
      </w:r>
      <w:r w:rsidRPr="001C1915">
        <w:rPr>
          <w:rFonts w:asciiTheme="majorHAnsi" w:hAnsiTheme="majorHAnsi"/>
          <w:color w:val="000000" w:themeColor="text1"/>
          <w:sz w:val="22"/>
          <w:szCs w:val="22"/>
        </w:rPr>
        <w:t xml:space="preserve"> Lacrosse staff; should have strong and positive relationships with top collegiate and high school coaches; and should have some experience and exposure in the international game. </w:t>
      </w:r>
    </w:p>
    <w:p w14:paraId="02CF3567" w14:textId="77777777" w:rsidR="00A7427D" w:rsidRDefault="00A7427D" w:rsidP="006170FE">
      <w:pPr>
        <w:ind w:right="450"/>
        <w:rPr>
          <w:rFonts w:asciiTheme="majorHAnsi" w:hAnsiTheme="majorHAnsi"/>
          <w:b/>
          <w:color w:val="E51937"/>
          <w:sz w:val="22"/>
          <w:szCs w:val="22"/>
        </w:rPr>
      </w:pPr>
    </w:p>
    <w:p w14:paraId="0D524E1E" w14:textId="68354578" w:rsidR="007600E1" w:rsidRPr="00A7427D" w:rsidRDefault="007600E1" w:rsidP="006170FE">
      <w:pPr>
        <w:ind w:right="450"/>
        <w:rPr>
          <w:rFonts w:asciiTheme="majorHAnsi" w:hAnsiTheme="majorHAnsi"/>
          <w:b/>
          <w:color w:val="E51937"/>
          <w:sz w:val="22"/>
          <w:szCs w:val="22"/>
        </w:rPr>
      </w:pPr>
      <w:r>
        <w:rPr>
          <w:rFonts w:asciiTheme="majorHAnsi" w:hAnsiTheme="majorHAnsi"/>
          <w:color w:val="000000" w:themeColor="text1"/>
          <w:sz w:val="22"/>
          <w:szCs w:val="22"/>
        </w:rPr>
        <w:t>If an Athletic Trainer is not available for any specific event the trainers from other teams will be pooled and potentially asked to fill-in.</w:t>
      </w:r>
      <w:r>
        <w:rPr>
          <w:rFonts w:asciiTheme="majorHAnsi" w:hAnsiTheme="majorHAnsi"/>
          <w:color w:val="000000" w:themeColor="text1"/>
          <w:sz w:val="22"/>
          <w:szCs w:val="22"/>
        </w:rPr>
        <w:br/>
      </w:r>
    </w:p>
    <w:p w14:paraId="624062FE" w14:textId="77777777"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Necessary qualifications</w:t>
      </w:r>
      <w:r w:rsidRPr="001C1915">
        <w:rPr>
          <w:rFonts w:asciiTheme="majorHAnsi" w:hAnsiTheme="majorHAnsi"/>
          <w:color w:val="E51937"/>
          <w:sz w:val="22"/>
          <w:szCs w:val="22"/>
        </w:rPr>
        <w:t>:</w:t>
      </w:r>
    </w:p>
    <w:p w14:paraId="59B12CFD" w14:textId="200835D4" w:rsidR="00A7427D" w:rsidRPr="00A7427D" w:rsidRDefault="001C1915" w:rsidP="006170FE">
      <w:pPr>
        <w:ind w:right="450"/>
        <w:rPr>
          <w:rFonts w:asciiTheme="majorHAnsi" w:hAnsiTheme="majorHAnsi"/>
          <w:b/>
          <w:color w:val="E51937"/>
          <w:sz w:val="22"/>
          <w:szCs w:val="22"/>
        </w:rPr>
      </w:pPr>
      <w:r>
        <w:rPr>
          <w:rFonts w:asciiTheme="majorHAnsi" w:hAnsiTheme="majorHAnsi"/>
          <w:b/>
          <w:color w:val="E51937"/>
          <w:sz w:val="22"/>
          <w:szCs w:val="22"/>
        </w:rPr>
        <w:t xml:space="preserve">• </w:t>
      </w:r>
      <w:r w:rsidRPr="001C1915">
        <w:rPr>
          <w:rFonts w:asciiTheme="majorHAnsi" w:hAnsiTheme="majorHAnsi"/>
          <w:color w:val="000000" w:themeColor="text1"/>
          <w:sz w:val="22"/>
          <w:szCs w:val="22"/>
        </w:rPr>
        <w:t>NATA certification</w:t>
      </w:r>
    </w:p>
    <w:p w14:paraId="7D17CCEF" w14:textId="6CF90C48"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w:t>
      </w:r>
      <w:r w:rsidR="001C1915">
        <w:rPr>
          <w:rFonts w:asciiTheme="majorHAnsi" w:hAnsiTheme="majorHAnsi"/>
          <w:b/>
          <w:color w:val="E51937"/>
          <w:sz w:val="22"/>
          <w:szCs w:val="22"/>
        </w:rPr>
        <w:t xml:space="preserve"> </w:t>
      </w:r>
      <w:r w:rsidRPr="001C1915">
        <w:rPr>
          <w:rFonts w:asciiTheme="majorHAnsi" w:hAnsiTheme="majorHAnsi"/>
          <w:color w:val="000000" w:themeColor="text1"/>
          <w:sz w:val="22"/>
          <w:szCs w:val="22"/>
        </w:rPr>
        <w:t xml:space="preserve">Current </w:t>
      </w:r>
      <w:r w:rsidR="001C1915" w:rsidRPr="001C1915">
        <w:rPr>
          <w:rFonts w:asciiTheme="majorHAnsi" w:hAnsiTheme="majorHAnsi"/>
          <w:color w:val="000000" w:themeColor="text1"/>
          <w:sz w:val="22"/>
          <w:szCs w:val="22"/>
        </w:rPr>
        <w:t>C.P.R and A.E.D. certifications</w:t>
      </w:r>
    </w:p>
    <w:p w14:paraId="151DE3AA" w14:textId="5719A31B"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w:t>
      </w:r>
      <w:r w:rsidR="001C1915">
        <w:rPr>
          <w:rFonts w:asciiTheme="majorHAnsi" w:hAnsiTheme="majorHAnsi"/>
          <w:b/>
          <w:color w:val="E51937"/>
          <w:sz w:val="22"/>
          <w:szCs w:val="22"/>
        </w:rPr>
        <w:t xml:space="preserve"> </w:t>
      </w:r>
      <w:r w:rsidRPr="001C1915">
        <w:rPr>
          <w:rFonts w:asciiTheme="majorHAnsi" w:hAnsiTheme="majorHAnsi"/>
          <w:color w:val="000000" w:themeColor="text1"/>
          <w:sz w:val="22"/>
          <w:szCs w:val="22"/>
        </w:rPr>
        <w:t>Excellent cl</w:t>
      </w:r>
      <w:r w:rsidR="001C1915" w:rsidRPr="001C1915">
        <w:rPr>
          <w:rFonts w:asciiTheme="majorHAnsi" w:hAnsiTheme="majorHAnsi"/>
          <w:color w:val="000000" w:themeColor="text1"/>
          <w:sz w:val="22"/>
          <w:szCs w:val="22"/>
        </w:rPr>
        <w:t>inical and interpersonal skills</w:t>
      </w:r>
    </w:p>
    <w:p w14:paraId="36B3A788" w14:textId="6170EA72"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w:t>
      </w:r>
      <w:r w:rsidR="001C1915">
        <w:rPr>
          <w:rFonts w:asciiTheme="majorHAnsi" w:hAnsiTheme="majorHAnsi"/>
          <w:b/>
          <w:color w:val="E51937"/>
          <w:sz w:val="22"/>
          <w:szCs w:val="22"/>
        </w:rPr>
        <w:t xml:space="preserve"> </w:t>
      </w:r>
      <w:r w:rsidRPr="001C1915">
        <w:rPr>
          <w:rFonts w:asciiTheme="majorHAnsi" w:hAnsiTheme="majorHAnsi"/>
          <w:color w:val="000000" w:themeColor="text1"/>
          <w:sz w:val="22"/>
          <w:szCs w:val="22"/>
        </w:rPr>
        <w:t>Awareness of and willingness to be available and flexible in a program of rapidl</w:t>
      </w:r>
      <w:r w:rsidR="001C1915" w:rsidRPr="001C1915">
        <w:rPr>
          <w:rFonts w:asciiTheme="majorHAnsi" w:hAnsiTheme="majorHAnsi"/>
          <w:color w:val="000000" w:themeColor="text1"/>
          <w:sz w:val="22"/>
          <w:szCs w:val="22"/>
        </w:rPr>
        <w:t>y changing needs and exigencies</w:t>
      </w:r>
    </w:p>
    <w:p w14:paraId="252EDDC8" w14:textId="5F43C975"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w:t>
      </w:r>
      <w:r w:rsidR="001C1915">
        <w:rPr>
          <w:rFonts w:asciiTheme="majorHAnsi" w:hAnsiTheme="majorHAnsi"/>
          <w:b/>
          <w:color w:val="E51937"/>
          <w:sz w:val="22"/>
          <w:szCs w:val="22"/>
        </w:rPr>
        <w:t xml:space="preserve"> </w:t>
      </w:r>
      <w:r w:rsidRPr="001C1915">
        <w:rPr>
          <w:rFonts w:asciiTheme="majorHAnsi" w:hAnsiTheme="majorHAnsi"/>
          <w:color w:val="000000" w:themeColor="text1"/>
          <w:sz w:val="22"/>
          <w:szCs w:val="22"/>
        </w:rPr>
        <w:t>The physical and psychic stamina necessary to work in and suppor</w:t>
      </w:r>
      <w:r w:rsidR="001C1915" w:rsidRPr="001C1915">
        <w:rPr>
          <w:rFonts w:asciiTheme="majorHAnsi" w:hAnsiTheme="majorHAnsi"/>
          <w:color w:val="000000" w:themeColor="text1"/>
          <w:sz w:val="22"/>
          <w:szCs w:val="22"/>
        </w:rPr>
        <w:t>t a broad and demanding program</w:t>
      </w:r>
    </w:p>
    <w:p w14:paraId="11FEFF2D" w14:textId="4ABCD98E"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w:t>
      </w:r>
      <w:r w:rsidR="001C1915">
        <w:rPr>
          <w:rFonts w:asciiTheme="majorHAnsi" w:hAnsiTheme="majorHAnsi"/>
          <w:b/>
          <w:color w:val="E51937"/>
          <w:sz w:val="22"/>
          <w:szCs w:val="22"/>
        </w:rPr>
        <w:t xml:space="preserve"> </w:t>
      </w:r>
      <w:r w:rsidRPr="001C1915">
        <w:rPr>
          <w:rFonts w:asciiTheme="majorHAnsi" w:hAnsiTheme="majorHAnsi"/>
          <w:color w:val="000000" w:themeColor="text1"/>
          <w:sz w:val="22"/>
          <w:szCs w:val="22"/>
        </w:rPr>
        <w:t>At least 5 years sport-sp</w:t>
      </w:r>
      <w:r w:rsidR="001C1915" w:rsidRPr="001C1915">
        <w:rPr>
          <w:rFonts w:asciiTheme="majorHAnsi" w:hAnsiTheme="majorHAnsi"/>
          <w:color w:val="000000" w:themeColor="text1"/>
          <w:sz w:val="22"/>
          <w:szCs w:val="22"/>
        </w:rPr>
        <w:t>ecific experience with lacrosse</w:t>
      </w:r>
    </w:p>
    <w:p w14:paraId="7E9019B1" w14:textId="77777777" w:rsidR="00A7427D" w:rsidRPr="00A7427D" w:rsidRDefault="00A7427D" w:rsidP="006170FE">
      <w:pPr>
        <w:ind w:right="450"/>
        <w:rPr>
          <w:rFonts w:asciiTheme="majorHAnsi" w:hAnsiTheme="majorHAnsi"/>
          <w:b/>
          <w:color w:val="E51937"/>
          <w:sz w:val="22"/>
          <w:szCs w:val="22"/>
        </w:rPr>
      </w:pPr>
    </w:p>
    <w:p w14:paraId="79368BEA" w14:textId="77777777"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Desirable clinical training, experience, and administrative skills</w:t>
      </w:r>
      <w:r w:rsidRPr="001C1915">
        <w:rPr>
          <w:rFonts w:asciiTheme="majorHAnsi" w:hAnsiTheme="majorHAnsi"/>
          <w:color w:val="E51937"/>
          <w:sz w:val="22"/>
          <w:szCs w:val="22"/>
        </w:rPr>
        <w:t>:</w:t>
      </w:r>
    </w:p>
    <w:p w14:paraId="3CA29083" w14:textId="0530A041"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w:t>
      </w:r>
      <w:r w:rsidR="001C1915">
        <w:rPr>
          <w:rFonts w:asciiTheme="majorHAnsi" w:hAnsiTheme="majorHAnsi"/>
          <w:b/>
          <w:color w:val="E51937"/>
          <w:sz w:val="22"/>
          <w:szCs w:val="22"/>
        </w:rPr>
        <w:t xml:space="preserve"> </w:t>
      </w:r>
      <w:r w:rsidRPr="001C1915">
        <w:rPr>
          <w:rFonts w:asciiTheme="majorHAnsi" w:hAnsiTheme="majorHAnsi"/>
          <w:color w:val="000000" w:themeColor="text1"/>
          <w:sz w:val="22"/>
          <w:szCs w:val="22"/>
        </w:rPr>
        <w:t>Previous experience in a clinically ori</w:t>
      </w:r>
      <w:r w:rsidR="001C1915" w:rsidRPr="001C1915">
        <w:rPr>
          <w:rFonts w:asciiTheme="majorHAnsi" w:hAnsiTheme="majorHAnsi"/>
          <w:color w:val="000000" w:themeColor="text1"/>
          <w:sz w:val="22"/>
          <w:szCs w:val="22"/>
        </w:rPr>
        <w:t>ented athletic medicine program</w:t>
      </w:r>
    </w:p>
    <w:p w14:paraId="438EB8D9" w14:textId="25330364" w:rsidR="00A7427D" w:rsidRPr="00A7427D" w:rsidRDefault="00A7427D" w:rsidP="006170FE">
      <w:pPr>
        <w:ind w:left="180" w:right="450" w:hanging="180"/>
        <w:rPr>
          <w:rFonts w:asciiTheme="majorHAnsi" w:hAnsiTheme="majorHAnsi"/>
          <w:b/>
          <w:color w:val="E51937"/>
          <w:sz w:val="22"/>
          <w:szCs w:val="22"/>
        </w:rPr>
      </w:pPr>
      <w:r w:rsidRPr="00A7427D">
        <w:rPr>
          <w:rFonts w:asciiTheme="majorHAnsi" w:hAnsiTheme="majorHAnsi"/>
          <w:b/>
          <w:color w:val="E51937"/>
          <w:sz w:val="22"/>
          <w:szCs w:val="22"/>
        </w:rPr>
        <w:t>•</w:t>
      </w:r>
      <w:r w:rsidR="001C1915">
        <w:rPr>
          <w:rFonts w:asciiTheme="majorHAnsi" w:hAnsiTheme="majorHAnsi"/>
          <w:b/>
          <w:color w:val="E51937"/>
          <w:sz w:val="22"/>
          <w:szCs w:val="22"/>
        </w:rPr>
        <w:t xml:space="preserve"> </w:t>
      </w:r>
      <w:r w:rsidRPr="001C1915">
        <w:rPr>
          <w:rFonts w:asciiTheme="majorHAnsi" w:hAnsiTheme="majorHAnsi"/>
          <w:color w:val="000000" w:themeColor="text1"/>
          <w:sz w:val="22"/>
          <w:szCs w:val="22"/>
        </w:rPr>
        <w:t>Experience in use of computer software for injury surveillance, treatment, patient recor</w:t>
      </w:r>
      <w:r w:rsidR="001C1915" w:rsidRPr="001C1915">
        <w:rPr>
          <w:rFonts w:asciiTheme="majorHAnsi" w:hAnsiTheme="majorHAnsi"/>
          <w:color w:val="000000" w:themeColor="text1"/>
          <w:sz w:val="22"/>
          <w:szCs w:val="22"/>
        </w:rPr>
        <w:t>ds and supplies and inventories</w:t>
      </w:r>
    </w:p>
    <w:p w14:paraId="55562CB4" w14:textId="1C2DF093" w:rsidR="00A7427D" w:rsidRPr="001C1915" w:rsidRDefault="00A7427D" w:rsidP="006170FE">
      <w:pPr>
        <w:ind w:right="450"/>
        <w:rPr>
          <w:rFonts w:asciiTheme="majorHAnsi" w:hAnsiTheme="majorHAnsi"/>
          <w:color w:val="000000" w:themeColor="text1"/>
          <w:sz w:val="22"/>
          <w:szCs w:val="22"/>
        </w:rPr>
      </w:pPr>
      <w:r w:rsidRPr="00A7427D">
        <w:rPr>
          <w:rFonts w:asciiTheme="majorHAnsi" w:hAnsiTheme="majorHAnsi"/>
          <w:b/>
          <w:color w:val="E51937"/>
          <w:sz w:val="22"/>
          <w:szCs w:val="22"/>
        </w:rPr>
        <w:t>•</w:t>
      </w:r>
      <w:r w:rsidR="001C1915">
        <w:rPr>
          <w:rFonts w:asciiTheme="majorHAnsi" w:hAnsiTheme="majorHAnsi"/>
          <w:b/>
          <w:color w:val="E51937"/>
          <w:sz w:val="22"/>
          <w:szCs w:val="22"/>
        </w:rPr>
        <w:t xml:space="preserve"> </w:t>
      </w:r>
      <w:r w:rsidRPr="001C1915">
        <w:rPr>
          <w:rFonts w:asciiTheme="majorHAnsi" w:hAnsiTheme="majorHAnsi"/>
          <w:color w:val="000000" w:themeColor="text1"/>
          <w:sz w:val="22"/>
          <w:szCs w:val="22"/>
        </w:rPr>
        <w:t>Specializ</w:t>
      </w:r>
      <w:r w:rsidR="001C1915" w:rsidRPr="001C1915">
        <w:rPr>
          <w:rFonts w:asciiTheme="majorHAnsi" w:hAnsiTheme="majorHAnsi"/>
          <w:color w:val="000000" w:themeColor="text1"/>
          <w:sz w:val="22"/>
          <w:szCs w:val="22"/>
        </w:rPr>
        <w:t>ed training in manual therapies</w:t>
      </w:r>
    </w:p>
    <w:p w14:paraId="65FDE75B" w14:textId="2E8DFC07"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w:t>
      </w:r>
      <w:r w:rsidR="001C1915">
        <w:rPr>
          <w:rFonts w:asciiTheme="majorHAnsi" w:hAnsiTheme="majorHAnsi"/>
          <w:b/>
          <w:color w:val="E51937"/>
          <w:sz w:val="22"/>
          <w:szCs w:val="22"/>
        </w:rPr>
        <w:t xml:space="preserve"> </w:t>
      </w:r>
      <w:r w:rsidRPr="001C1915">
        <w:rPr>
          <w:rFonts w:asciiTheme="majorHAnsi" w:hAnsiTheme="majorHAnsi"/>
          <w:color w:val="000000" w:themeColor="text1"/>
          <w:sz w:val="22"/>
          <w:szCs w:val="22"/>
        </w:rPr>
        <w:t>Special</w:t>
      </w:r>
      <w:r w:rsidR="001C1915" w:rsidRPr="001C1915">
        <w:rPr>
          <w:rFonts w:asciiTheme="majorHAnsi" w:hAnsiTheme="majorHAnsi"/>
          <w:color w:val="000000" w:themeColor="text1"/>
          <w:sz w:val="22"/>
          <w:szCs w:val="22"/>
        </w:rPr>
        <w:t>ized training in rehabilitation/</w:t>
      </w:r>
      <w:r w:rsidRPr="001C1915">
        <w:rPr>
          <w:rFonts w:asciiTheme="majorHAnsi" w:hAnsiTheme="majorHAnsi"/>
          <w:color w:val="000000" w:themeColor="text1"/>
          <w:sz w:val="22"/>
          <w:szCs w:val="22"/>
        </w:rPr>
        <w:t>treatm</w:t>
      </w:r>
      <w:r w:rsidR="001C1915" w:rsidRPr="001C1915">
        <w:rPr>
          <w:rFonts w:asciiTheme="majorHAnsi" w:hAnsiTheme="majorHAnsi"/>
          <w:color w:val="000000" w:themeColor="text1"/>
          <w:sz w:val="22"/>
          <w:szCs w:val="22"/>
        </w:rPr>
        <w:t>ent protocols</w:t>
      </w:r>
    </w:p>
    <w:p w14:paraId="58A17276" w14:textId="1A2DE522" w:rsidR="00A7427D" w:rsidRPr="00A7427D" w:rsidRDefault="001C1915" w:rsidP="006170FE">
      <w:pPr>
        <w:ind w:right="450"/>
        <w:rPr>
          <w:rFonts w:asciiTheme="majorHAnsi" w:hAnsiTheme="majorHAnsi"/>
          <w:b/>
          <w:color w:val="E51937"/>
          <w:sz w:val="22"/>
          <w:szCs w:val="22"/>
        </w:rPr>
      </w:pPr>
      <w:r>
        <w:rPr>
          <w:rFonts w:asciiTheme="majorHAnsi" w:hAnsiTheme="majorHAnsi"/>
          <w:b/>
          <w:color w:val="E51937"/>
          <w:sz w:val="22"/>
          <w:szCs w:val="22"/>
        </w:rPr>
        <w:t xml:space="preserve">• </w:t>
      </w:r>
      <w:r w:rsidR="00A7427D" w:rsidRPr="001C1915">
        <w:rPr>
          <w:rFonts w:asciiTheme="majorHAnsi" w:hAnsiTheme="majorHAnsi"/>
          <w:color w:val="000000" w:themeColor="text1"/>
          <w:sz w:val="22"/>
          <w:szCs w:val="22"/>
        </w:rPr>
        <w:t>Travel experience d</w:t>
      </w:r>
      <w:r w:rsidRPr="001C1915">
        <w:rPr>
          <w:rFonts w:asciiTheme="majorHAnsi" w:hAnsiTheme="majorHAnsi"/>
          <w:color w:val="000000" w:themeColor="text1"/>
          <w:sz w:val="22"/>
          <w:szCs w:val="22"/>
        </w:rPr>
        <w:t>omestically and internationally</w:t>
      </w:r>
    </w:p>
    <w:p w14:paraId="44B101FE" w14:textId="1F60980E"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w:t>
      </w:r>
      <w:r w:rsidR="001C1915">
        <w:rPr>
          <w:rFonts w:asciiTheme="majorHAnsi" w:hAnsiTheme="majorHAnsi"/>
          <w:b/>
          <w:color w:val="E51937"/>
          <w:sz w:val="22"/>
          <w:szCs w:val="22"/>
        </w:rPr>
        <w:t xml:space="preserve"> </w:t>
      </w:r>
      <w:r w:rsidRPr="001C1915">
        <w:rPr>
          <w:rFonts w:asciiTheme="majorHAnsi" w:hAnsiTheme="majorHAnsi"/>
          <w:color w:val="000000" w:themeColor="text1"/>
          <w:sz w:val="22"/>
          <w:szCs w:val="22"/>
        </w:rPr>
        <w:t xml:space="preserve">Master’s Degree, advanced </w:t>
      </w:r>
      <w:proofErr w:type="gramStart"/>
      <w:r w:rsidRPr="001C1915">
        <w:rPr>
          <w:rFonts w:asciiTheme="majorHAnsi" w:hAnsiTheme="majorHAnsi"/>
          <w:color w:val="000000" w:themeColor="text1"/>
          <w:sz w:val="22"/>
          <w:szCs w:val="22"/>
        </w:rPr>
        <w:t>certifications</w:t>
      </w:r>
      <w:proofErr w:type="gramEnd"/>
      <w:r w:rsidRPr="001C1915">
        <w:rPr>
          <w:rFonts w:asciiTheme="majorHAnsi" w:hAnsiTheme="majorHAnsi"/>
          <w:color w:val="000000" w:themeColor="text1"/>
          <w:sz w:val="22"/>
          <w:szCs w:val="22"/>
        </w:rPr>
        <w:t xml:space="preserve"> or experience in a clinically oriented athletic medical program</w:t>
      </w:r>
    </w:p>
    <w:p w14:paraId="452EBEBB" w14:textId="77777777" w:rsidR="006170FE" w:rsidRDefault="003D5A8B" w:rsidP="006170FE">
      <w:pPr>
        <w:ind w:right="450"/>
        <w:rPr>
          <w:rFonts w:asciiTheme="majorHAnsi" w:hAnsiTheme="majorHAnsi"/>
          <w:b/>
          <w:color w:val="E51937"/>
          <w:sz w:val="22"/>
          <w:szCs w:val="22"/>
        </w:rPr>
      </w:pPr>
      <w:r>
        <w:rPr>
          <w:rFonts w:asciiTheme="majorHAnsi" w:hAnsiTheme="majorHAnsi"/>
          <w:b/>
          <w:color w:val="E51937"/>
          <w:sz w:val="22"/>
          <w:szCs w:val="22"/>
        </w:rPr>
        <w:lastRenderedPageBreak/>
        <w:br/>
      </w:r>
    </w:p>
    <w:p w14:paraId="661A1FAE" w14:textId="795B789B" w:rsidR="00A7427D" w:rsidRPr="00A7427D" w:rsidRDefault="003D5A8B" w:rsidP="006170FE">
      <w:pPr>
        <w:ind w:right="450"/>
        <w:rPr>
          <w:rFonts w:asciiTheme="majorHAnsi" w:hAnsiTheme="majorHAnsi"/>
          <w:b/>
          <w:color w:val="E51937"/>
          <w:sz w:val="22"/>
          <w:szCs w:val="22"/>
        </w:rPr>
      </w:pPr>
      <w:r>
        <w:rPr>
          <w:rFonts w:asciiTheme="majorHAnsi" w:hAnsiTheme="majorHAnsi"/>
          <w:b/>
          <w:color w:val="E51937"/>
          <w:sz w:val="22"/>
          <w:szCs w:val="22"/>
        </w:rPr>
        <w:br/>
      </w:r>
      <w:r w:rsidR="00A7427D" w:rsidRPr="00A7427D">
        <w:rPr>
          <w:rFonts w:asciiTheme="majorHAnsi" w:hAnsiTheme="majorHAnsi"/>
          <w:b/>
          <w:color w:val="E51937"/>
          <w:sz w:val="22"/>
          <w:szCs w:val="22"/>
        </w:rPr>
        <w:t>Principle responsibilities</w:t>
      </w:r>
      <w:r w:rsidR="00A7427D" w:rsidRPr="003D5A8B">
        <w:rPr>
          <w:rFonts w:asciiTheme="majorHAnsi" w:hAnsiTheme="majorHAnsi"/>
          <w:color w:val="E51937"/>
          <w:sz w:val="22"/>
          <w:szCs w:val="22"/>
        </w:rPr>
        <w:t>:</w:t>
      </w:r>
    </w:p>
    <w:p w14:paraId="133E4A81" w14:textId="1AF64EC1" w:rsidR="00A7427D" w:rsidRPr="003D5A8B" w:rsidRDefault="003D5A8B" w:rsidP="006170FE">
      <w:pPr>
        <w:ind w:right="450"/>
        <w:rPr>
          <w:rFonts w:asciiTheme="majorHAnsi" w:hAnsiTheme="majorHAnsi"/>
          <w:color w:val="000000" w:themeColor="text1"/>
          <w:sz w:val="22"/>
          <w:szCs w:val="22"/>
        </w:rPr>
      </w:pPr>
      <w:r>
        <w:rPr>
          <w:rFonts w:asciiTheme="majorHAnsi" w:hAnsiTheme="majorHAnsi"/>
          <w:b/>
          <w:color w:val="E51937"/>
          <w:sz w:val="22"/>
          <w:szCs w:val="22"/>
        </w:rPr>
        <w:t xml:space="preserve">• </w:t>
      </w:r>
      <w:r w:rsidR="00A7427D" w:rsidRPr="003D5A8B">
        <w:rPr>
          <w:rFonts w:asciiTheme="majorHAnsi" w:hAnsiTheme="majorHAnsi"/>
          <w:color w:val="000000" w:themeColor="text1"/>
          <w:sz w:val="22"/>
          <w:szCs w:val="22"/>
        </w:rPr>
        <w:t>Promote and implement a program of safety and injury prevention in assigned areas of US</w:t>
      </w:r>
      <w:r w:rsidR="00EC74B5">
        <w:rPr>
          <w:rFonts w:asciiTheme="majorHAnsi" w:hAnsiTheme="majorHAnsi"/>
          <w:color w:val="000000" w:themeColor="text1"/>
          <w:sz w:val="22"/>
          <w:szCs w:val="22"/>
        </w:rPr>
        <w:t>A</w:t>
      </w:r>
      <w:r w:rsidR="00A7427D" w:rsidRPr="003D5A8B">
        <w:rPr>
          <w:rFonts w:asciiTheme="majorHAnsi" w:hAnsiTheme="majorHAnsi"/>
          <w:color w:val="000000" w:themeColor="text1"/>
          <w:sz w:val="22"/>
          <w:szCs w:val="22"/>
        </w:rPr>
        <w:t xml:space="preserve"> Lacrosse National Team programs by: </w:t>
      </w:r>
    </w:p>
    <w:p w14:paraId="57BCE6BE" w14:textId="4AFF1E14" w:rsidR="00A7427D" w:rsidRPr="003D5A8B" w:rsidRDefault="003D5A8B" w:rsidP="006170FE">
      <w:pPr>
        <w:ind w:right="450"/>
        <w:rPr>
          <w:rFonts w:asciiTheme="majorHAnsi" w:hAnsiTheme="majorHAnsi"/>
          <w:color w:val="000000" w:themeColor="text1"/>
          <w:sz w:val="22"/>
          <w:szCs w:val="22"/>
        </w:rPr>
      </w:pPr>
      <w:r w:rsidRPr="003D5A8B">
        <w:rPr>
          <w:rFonts w:asciiTheme="majorHAnsi" w:hAnsiTheme="majorHAnsi"/>
          <w:color w:val="000000" w:themeColor="text1"/>
          <w:sz w:val="22"/>
          <w:szCs w:val="22"/>
        </w:rPr>
        <w:t xml:space="preserve">- </w:t>
      </w:r>
      <w:r w:rsidR="00A7427D" w:rsidRPr="003D5A8B">
        <w:rPr>
          <w:rFonts w:asciiTheme="majorHAnsi" w:hAnsiTheme="majorHAnsi"/>
          <w:color w:val="000000" w:themeColor="text1"/>
          <w:sz w:val="22"/>
          <w:szCs w:val="22"/>
        </w:rPr>
        <w:t>Reviewing med</w:t>
      </w:r>
      <w:r w:rsidRPr="003D5A8B">
        <w:rPr>
          <w:rFonts w:asciiTheme="majorHAnsi" w:hAnsiTheme="majorHAnsi"/>
          <w:color w:val="000000" w:themeColor="text1"/>
          <w:sz w:val="22"/>
          <w:szCs w:val="22"/>
        </w:rPr>
        <w:t>ical forms for each participant</w:t>
      </w:r>
    </w:p>
    <w:p w14:paraId="04ECE37D" w14:textId="3B39C202" w:rsidR="00A7427D" w:rsidRPr="003D5A8B" w:rsidRDefault="003D5A8B" w:rsidP="006170FE">
      <w:pPr>
        <w:ind w:right="450"/>
        <w:rPr>
          <w:rFonts w:asciiTheme="majorHAnsi" w:hAnsiTheme="majorHAnsi"/>
          <w:color w:val="000000" w:themeColor="text1"/>
          <w:sz w:val="22"/>
          <w:szCs w:val="22"/>
        </w:rPr>
      </w:pPr>
      <w:r>
        <w:rPr>
          <w:rFonts w:asciiTheme="majorHAnsi" w:hAnsiTheme="majorHAnsi"/>
          <w:color w:val="000000" w:themeColor="text1"/>
          <w:sz w:val="22"/>
          <w:szCs w:val="22"/>
        </w:rPr>
        <w:t xml:space="preserve">- </w:t>
      </w:r>
      <w:r w:rsidR="00A7427D" w:rsidRPr="003D5A8B">
        <w:rPr>
          <w:rFonts w:asciiTheme="majorHAnsi" w:hAnsiTheme="majorHAnsi"/>
          <w:color w:val="000000" w:themeColor="text1"/>
          <w:sz w:val="22"/>
          <w:szCs w:val="22"/>
        </w:rPr>
        <w:t>Being familiar with the emergency action plan for each facility where prac</w:t>
      </w:r>
      <w:r>
        <w:rPr>
          <w:rFonts w:asciiTheme="majorHAnsi" w:hAnsiTheme="majorHAnsi"/>
          <w:color w:val="000000" w:themeColor="text1"/>
          <w:sz w:val="22"/>
          <w:szCs w:val="22"/>
        </w:rPr>
        <w:t>tice and competition will occur</w:t>
      </w:r>
    </w:p>
    <w:p w14:paraId="0EDFEB6F" w14:textId="418315FE" w:rsidR="00A7427D" w:rsidRPr="003D5A8B" w:rsidRDefault="003D5A8B" w:rsidP="006170FE">
      <w:pPr>
        <w:ind w:right="450"/>
        <w:rPr>
          <w:rFonts w:asciiTheme="majorHAnsi" w:hAnsiTheme="majorHAnsi"/>
          <w:color w:val="000000" w:themeColor="text1"/>
          <w:sz w:val="22"/>
          <w:szCs w:val="22"/>
        </w:rPr>
      </w:pPr>
      <w:r>
        <w:rPr>
          <w:rFonts w:asciiTheme="majorHAnsi" w:hAnsiTheme="majorHAnsi"/>
          <w:color w:val="000000" w:themeColor="text1"/>
          <w:sz w:val="22"/>
          <w:szCs w:val="22"/>
        </w:rPr>
        <w:t xml:space="preserve">- </w:t>
      </w:r>
      <w:r w:rsidR="00A7427D" w:rsidRPr="003D5A8B">
        <w:rPr>
          <w:rFonts w:asciiTheme="majorHAnsi" w:hAnsiTheme="majorHAnsi"/>
          <w:color w:val="000000" w:themeColor="text1"/>
          <w:sz w:val="22"/>
          <w:szCs w:val="22"/>
        </w:rPr>
        <w:t>Providing necessary prophylactic wrapping, strapping, and padding procedur</w:t>
      </w:r>
      <w:r>
        <w:rPr>
          <w:rFonts w:asciiTheme="majorHAnsi" w:hAnsiTheme="majorHAnsi"/>
          <w:color w:val="000000" w:themeColor="text1"/>
          <w:sz w:val="22"/>
          <w:szCs w:val="22"/>
        </w:rPr>
        <w:t>es for practice and competition</w:t>
      </w:r>
    </w:p>
    <w:p w14:paraId="3F57BD91" w14:textId="6A4BC524" w:rsidR="00A7427D" w:rsidRPr="003D5A8B" w:rsidRDefault="003D5A8B" w:rsidP="006170FE">
      <w:pPr>
        <w:ind w:right="450"/>
        <w:rPr>
          <w:rFonts w:asciiTheme="majorHAnsi" w:hAnsiTheme="majorHAnsi"/>
          <w:color w:val="000000" w:themeColor="text1"/>
          <w:sz w:val="22"/>
          <w:szCs w:val="22"/>
        </w:rPr>
      </w:pPr>
      <w:r>
        <w:rPr>
          <w:rFonts w:asciiTheme="majorHAnsi" w:hAnsiTheme="majorHAnsi"/>
          <w:color w:val="000000" w:themeColor="text1"/>
          <w:sz w:val="22"/>
          <w:szCs w:val="22"/>
        </w:rPr>
        <w:t xml:space="preserve">- </w:t>
      </w:r>
      <w:r w:rsidR="00A7427D" w:rsidRPr="003D5A8B">
        <w:rPr>
          <w:rFonts w:asciiTheme="majorHAnsi" w:hAnsiTheme="majorHAnsi"/>
          <w:color w:val="000000" w:themeColor="text1"/>
          <w:sz w:val="22"/>
          <w:szCs w:val="22"/>
        </w:rPr>
        <w:t>Providing continuing surveillance for hazards and hazard</w:t>
      </w:r>
      <w:r>
        <w:rPr>
          <w:rFonts w:asciiTheme="majorHAnsi" w:hAnsiTheme="majorHAnsi"/>
          <w:color w:val="000000" w:themeColor="text1"/>
          <w:sz w:val="22"/>
          <w:szCs w:val="22"/>
        </w:rPr>
        <w:t>ous conditions on playing areas</w:t>
      </w:r>
    </w:p>
    <w:p w14:paraId="24103F04" w14:textId="080CEF5F" w:rsidR="00A7427D" w:rsidRPr="003D5A8B" w:rsidRDefault="003D5A8B" w:rsidP="006170FE">
      <w:pPr>
        <w:ind w:right="450"/>
        <w:rPr>
          <w:rFonts w:asciiTheme="majorHAnsi" w:hAnsiTheme="majorHAnsi"/>
          <w:color w:val="000000" w:themeColor="text1"/>
          <w:sz w:val="22"/>
          <w:szCs w:val="22"/>
        </w:rPr>
      </w:pPr>
      <w:r>
        <w:rPr>
          <w:rFonts w:asciiTheme="majorHAnsi" w:hAnsiTheme="majorHAnsi"/>
          <w:color w:val="000000" w:themeColor="text1"/>
          <w:sz w:val="22"/>
          <w:szCs w:val="22"/>
        </w:rPr>
        <w:t xml:space="preserve">- </w:t>
      </w:r>
      <w:r w:rsidR="00A7427D" w:rsidRPr="003D5A8B">
        <w:rPr>
          <w:rFonts w:asciiTheme="majorHAnsi" w:hAnsiTheme="majorHAnsi"/>
          <w:color w:val="000000" w:themeColor="text1"/>
          <w:sz w:val="22"/>
          <w:szCs w:val="22"/>
        </w:rPr>
        <w:t>Reporting and/or correcting practices that may cause undue jeopardy to the healt</w:t>
      </w:r>
      <w:r>
        <w:rPr>
          <w:rFonts w:asciiTheme="majorHAnsi" w:hAnsiTheme="majorHAnsi"/>
          <w:color w:val="000000" w:themeColor="text1"/>
          <w:sz w:val="22"/>
          <w:szCs w:val="22"/>
        </w:rPr>
        <w:t>h and well-being of the athlete</w:t>
      </w:r>
    </w:p>
    <w:p w14:paraId="1E4E400A" w14:textId="25B69710" w:rsidR="00A7427D" w:rsidRPr="003D5A8B" w:rsidRDefault="003D5A8B" w:rsidP="006170FE">
      <w:pPr>
        <w:ind w:right="450"/>
        <w:rPr>
          <w:rFonts w:asciiTheme="majorHAnsi" w:hAnsiTheme="majorHAnsi"/>
          <w:color w:val="000000" w:themeColor="text1"/>
          <w:sz w:val="22"/>
          <w:szCs w:val="22"/>
        </w:rPr>
      </w:pPr>
      <w:r>
        <w:rPr>
          <w:rFonts w:asciiTheme="majorHAnsi" w:hAnsiTheme="majorHAnsi"/>
          <w:color w:val="000000" w:themeColor="text1"/>
          <w:sz w:val="22"/>
          <w:szCs w:val="22"/>
        </w:rPr>
        <w:t xml:space="preserve">- </w:t>
      </w:r>
      <w:r w:rsidR="00A7427D" w:rsidRPr="003D5A8B">
        <w:rPr>
          <w:rFonts w:asciiTheme="majorHAnsi" w:hAnsiTheme="majorHAnsi"/>
          <w:color w:val="000000" w:themeColor="text1"/>
          <w:sz w:val="22"/>
          <w:szCs w:val="22"/>
        </w:rPr>
        <w:t>Cooperating with coaching, sports dietitian, and strength and conditioning staff on matters of nutrit</w:t>
      </w:r>
      <w:r>
        <w:rPr>
          <w:rFonts w:asciiTheme="majorHAnsi" w:hAnsiTheme="majorHAnsi"/>
          <w:color w:val="000000" w:themeColor="text1"/>
          <w:sz w:val="22"/>
          <w:szCs w:val="22"/>
        </w:rPr>
        <w:t>ion, conditioning, and training</w:t>
      </w:r>
    </w:p>
    <w:p w14:paraId="3AFB9354" w14:textId="43D06223" w:rsidR="00A7427D" w:rsidRPr="003D5A8B" w:rsidRDefault="003D5A8B" w:rsidP="006170FE">
      <w:pPr>
        <w:ind w:right="450"/>
        <w:rPr>
          <w:rFonts w:asciiTheme="majorHAnsi" w:hAnsiTheme="majorHAnsi"/>
          <w:color w:val="000000" w:themeColor="text1"/>
          <w:sz w:val="22"/>
          <w:szCs w:val="22"/>
        </w:rPr>
      </w:pPr>
      <w:r>
        <w:rPr>
          <w:rFonts w:asciiTheme="majorHAnsi" w:hAnsiTheme="majorHAnsi"/>
          <w:color w:val="000000" w:themeColor="text1"/>
          <w:sz w:val="22"/>
          <w:szCs w:val="22"/>
        </w:rPr>
        <w:t xml:space="preserve">- </w:t>
      </w:r>
      <w:r w:rsidR="00A7427D" w:rsidRPr="003D5A8B">
        <w:rPr>
          <w:rFonts w:asciiTheme="majorHAnsi" w:hAnsiTheme="majorHAnsi"/>
          <w:color w:val="000000" w:themeColor="text1"/>
          <w:sz w:val="22"/>
          <w:szCs w:val="22"/>
        </w:rPr>
        <w:t>Advising or counseling participants of so</w:t>
      </w:r>
      <w:r>
        <w:rPr>
          <w:rFonts w:asciiTheme="majorHAnsi" w:hAnsiTheme="majorHAnsi"/>
          <w:color w:val="000000" w:themeColor="text1"/>
          <w:sz w:val="22"/>
          <w:szCs w:val="22"/>
        </w:rPr>
        <w:t>und health and safety practices</w:t>
      </w:r>
    </w:p>
    <w:p w14:paraId="604FD33B" w14:textId="2ABDD06A" w:rsidR="00A7427D" w:rsidRPr="00A7427D" w:rsidRDefault="003D5A8B" w:rsidP="006170FE">
      <w:pPr>
        <w:ind w:right="450"/>
        <w:rPr>
          <w:rFonts w:asciiTheme="majorHAnsi" w:hAnsiTheme="majorHAnsi"/>
          <w:b/>
          <w:color w:val="E51937"/>
          <w:sz w:val="22"/>
          <w:szCs w:val="22"/>
        </w:rPr>
      </w:pPr>
      <w:r>
        <w:rPr>
          <w:rFonts w:asciiTheme="majorHAnsi" w:hAnsiTheme="majorHAnsi"/>
          <w:color w:val="000000" w:themeColor="text1"/>
          <w:sz w:val="22"/>
          <w:szCs w:val="22"/>
        </w:rPr>
        <w:t xml:space="preserve">- </w:t>
      </w:r>
      <w:r w:rsidR="00A7427D" w:rsidRPr="003D5A8B">
        <w:rPr>
          <w:rFonts w:asciiTheme="majorHAnsi" w:hAnsiTheme="majorHAnsi"/>
          <w:color w:val="000000" w:themeColor="text1"/>
          <w:sz w:val="22"/>
          <w:szCs w:val="22"/>
        </w:rPr>
        <w:t>Advis</w:t>
      </w:r>
      <w:r>
        <w:rPr>
          <w:rFonts w:asciiTheme="majorHAnsi" w:hAnsiTheme="majorHAnsi"/>
          <w:color w:val="000000" w:themeColor="text1"/>
          <w:sz w:val="22"/>
          <w:szCs w:val="22"/>
        </w:rPr>
        <w:t>ing and assisting US</w:t>
      </w:r>
      <w:r w:rsidR="00EC74B5">
        <w:rPr>
          <w:rFonts w:asciiTheme="majorHAnsi" w:hAnsiTheme="majorHAnsi"/>
          <w:color w:val="000000" w:themeColor="text1"/>
          <w:sz w:val="22"/>
          <w:szCs w:val="22"/>
        </w:rPr>
        <w:t>A</w:t>
      </w:r>
      <w:r>
        <w:rPr>
          <w:rFonts w:asciiTheme="majorHAnsi" w:hAnsiTheme="majorHAnsi"/>
          <w:color w:val="000000" w:themeColor="text1"/>
          <w:sz w:val="22"/>
          <w:szCs w:val="22"/>
        </w:rPr>
        <w:t>L’s</w:t>
      </w:r>
      <w:r w:rsidR="00A7427D" w:rsidRPr="003D5A8B">
        <w:rPr>
          <w:rFonts w:asciiTheme="majorHAnsi" w:hAnsiTheme="majorHAnsi"/>
          <w:color w:val="000000" w:themeColor="text1"/>
          <w:sz w:val="22"/>
          <w:szCs w:val="22"/>
        </w:rPr>
        <w:t xml:space="preserve"> </w:t>
      </w:r>
      <w:r w:rsidR="00F53E5B">
        <w:rPr>
          <w:rFonts w:asciiTheme="majorHAnsi" w:hAnsiTheme="majorHAnsi"/>
          <w:color w:val="000000" w:themeColor="text1"/>
          <w:sz w:val="22"/>
          <w:szCs w:val="22"/>
        </w:rPr>
        <w:t>General</w:t>
      </w:r>
      <w:r>
        <w:rPr>
          <w:rFonts w:asciiTheme="majorHAnsi" w:hAnsiTheme="majorHAnsi"/>
          <w:color w:val="000000" w:themeColor="text1"/>
          <w:sz w:val="22"/>
          <w:szCs w:val="22"/>
        </w:rPr>
        <w:t xml:space="preserve"> Manager</w:t>
      </w:r>
      <w:r w:rsidR="00A7427D" w:rsidRPr="003D5A8B">
        <w:rPr>
          <w:rFonts w:asciiTheme="majorHAnsi" w:hAnsiTheme="majorHAnsi"/>
          <w:color w:val="000000" w:themeColor="text1"/>
          <w:sz w:val="22"/>
          <w:szCs w:val="22"/>
        </w:rPr>
        <w:t xml:space="preserve"> and Team Physicians, individual coaches, and equipment staff in selecting and fitt</w:t>
      </w:r>
      <w:r>
        <w:rPr>
          <w:rFonts w:asciiTheme="majorHAnsi" w:hAnsiTheme="majorHAnsi"/>
          <w:color w:val="000000" w:themeColor="text1"/>
          <w:sz w:val="22"/>
          <w:szCs w:val="22"/>
        </w:rPr>
        <w:t>ing protective safety equipment</w:t>
      </w:r>
    </w:p>
    <w:p w14:paraId="716776D7" w14:textId="0ECCB58F"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w:t>
      </w:r>
      <w:r w:rsidR="003D5A8B">
        <w:rPr>
          <w:rFonts w:asciiTheme="majorHAnsi" w:hAnsiTheme="majorHAnsi"/>
          <w:b/>
          <w:color w:val="E51937"/>
          <w:sz w:val="22"/>
          <w:szCs w:val="22"/>
        </w:rPr>
        <w:t xml:space="preserve"> </w:t>
      </w:r>
      <w:r w:rsidRPr="003D5A8B">
        <w:rPr>
          <w:rFonts w:asciiTheme="majorHAnsi" w:hAnsiTheme="majorHAnsi"/>
          <w:color w:val="000000" w:themeColor="text1"/>
          <w:sz w:val="22"/>
          <w:szCs w:val="22"/>
        </w:rPr>
        <w:t>Provide on-site coverage and injury care to participants in assigned activity during pract</w:t>
      </w:r>
      <w:r w:rsidR="003D5A8B">
        <w:rPr>
          <w:rFonts w:asciiTheme="majorHAnsi" w:hAnsiTheme="majorHAnsi"/>
          <w:color w:val="000000" w:themeColor="text1"/>
          <w:sz w:val="22"/>
          <w:szCs w:val="22"/>
        </w:rPr>
        <w:t>ice sessions/</w:t>
      </w:r>
      <w:r w:rsidRPr="003D5A8B">
        <w:rPr>
          <w:rFonts w:asciiTheme="majorHAnsi" w:hAnsiTheme="majorHAnsi"/>
          <w:color w:val="000000" w:themeColor="text1"/>
          <w:sz w:val="22"/>
          <w:szCs w:val="22"/>
        </w:rPr>
        <w:t>competition by:</w:t>
      </w:r>
    </w:p>
    <w:p w14:paraId="29471257" w14:textId="460688BE" w:rsidR="00A7427D" w:rsidRPr="003D5A8B" w:rsidRDefault="003D5A8B" w:rsidP="006170FE">
      <w:pPr>
        <w:ind w:right="450"/>
        <w:rPr>
          <w:rFonts w:asciiTheme="majorHAnsi" w:hAnsiTheme="majorHAnsi"/>
          <w:color w:val="000000" w:themeColor="text1"/>
          <w:sz w:val="22"/>
          <w:szCs w:val="22"/>
        </w:rPr>
      </w:pPr>
      <w:r w:rsidRPr="003D5A8B">
        <w:rPr>
          <w:rFonts w:asciiTheme="majorHAnsi" w:hAnsiTheme="majorHAnsi"/>
          <w:color w:val="000000" w:themeColor="text1"/>
          <w:sz w:val="22"/>
          <w:szCs w:val="22"/>
        </w:rPr>
        <w:t xml:space="preserve">- </w:t>
      </w:r>
      <w:r w:rsidR="00A7427D" w:rsidRPr="003D5A8B">
        <w:rPr>
          <w:rFonts w:asciiTheme="majorHAnsi" w:hAnsiTheme="majorHAnsi"/>
          <w:color w:val="000000" w:themeColor="text1"/>
          <w:sz w:val="22"/>
          <w:szCs w:val="22"/>
        </w:rPr>
        <w:t>Determining the l</w:t>
      </w:r>
      <w:r w:rsidRPr="003D5A8B">
        <w:rPr>
          <w:rFonts w:asciiTheme="majorHAnsi" w:hAnsiTheme="majorHAnsi"/>
          <w:color w:val="000000" w:themeColor="text1"/>
          <w:sz w:val="22"/>
          <w:szCs w:val="22"/>
        </w:rPr>
        <w:t>evel of severity of each injury</w:t>
      </w:r>
    </w:p>
    <w:p w14:paraId="26974D61" w14:textId="4D137928" w:rsidR="00A7427D" w:rsidRPr="003D5A8B" w:rsidRDefault="003D5A8B" w:rsidP="006170FE">
      <w:pPr>
        <w:ind w:right="450"/>
        <w:rPr>
          <w:rFonts w:asciiTheme="majorHAnsi" w:hAnsiTheme="majorHAnsi"/>
          <w:color w:val="000000" w:themeColor="text1"/>
          <w:sz w:val="22"/>
          <w:szCs w:val="22"/>
        </w:rPr>
      </w:pPr>
      <w:r w:rsidRPr="003D5A8B">
        <w:rPr>
          <w:rFonts w:asciiTheme="majorHAnsi" w:hAnsiTheme="majorHAnsi"/>
          <w:color w:val="000000" w:themeColor="text1"/>
          <w:sz w:val="22"/>
          <w:szCs w:val="22"/>
        </w:rPr>
        <w:t xml:space="preserve">- </w:t>
      </w:r>
      <w:r w:rsidR="00A7427D" w:rsidRPr="003D5A8B">
        <w:rPr>
          <w:rFonts w:asciiTheme="majorHAnsi" w:hAnsiTheme="majorHAnsi"/>
          <w:color w:val="000000" w:themeColor="text1"/>
          <w:sz w:val="22"/>
          <w:szCs w:val="22"/>
        </w:rPr>
        <w:t xml:space="preserve">Administering first aid, emergency </w:t>
      </w:r>
      <w:r w:rsidR="006170FE">
        <w:rPr>
          <w:rFonts w:asciiTheme="majorHAnsi" w:hAnsiTheme="majorHAnsi"/>
          <w:color w:val="000000" w:themeColor="text1"/>
          <w:sz w:val="22"/>
          <w:szCs w:val="22"/>
        </w:rPr>
        <w:t>c</w:t>
      </w:r>
      <w:r w:rsidR="00A7427D" w:rsidRPr="003D5A8B">
        <w:rPr>
          <w:rFonts w:asciiTheme="majorHAnsi" w:hAnsiTheme="majorHAnsi"/>
          <w:color w:val="000000" w:themeColor="text1"/>
          <w:sz w:val="22"/>
          <w:szCs w:val="22"/>
        </w:rPr>
        <w:t>are, and follow-up care (first-aid care will be provided by the athletic trainer to any person injured in or on a US</w:t>
      </w:r>
      <w:r w:rsidR="00161064">
        <w:rPr>
          <w:rFonts w:asciiTheme="majorHAnsi" w:hAnsiTheme="majorHAnsi"/>
          <w:color w:val="000000" w:themeColor="text1"/>
          <w:sz w:val="22"/>
          <w:szCs w:val="22"/>
        </w:rPr>
        <w:t>A</w:t>
      </w:r>
      <w:r w:rsidR="00A7427D" w:rsidRPr="003D5A8B">
        <w:rPr>
          <w:rFonts w:asciiTheme="majorHAnsi" w:hAnsiTheme="majorHAnsi"/>
          <w:color w:val="000000" w:themeColor="text1"/>
          <w:sz w:val="22"/>
          <w:szCs w:val="22"/>
        </w:rPr>
        <w:t xml:space="preserve"> Lacrosse sponso</w:t>
      </w:r>
      <w:r w:rsidRPr="003D5A8B">
        <w:rPr>
          <w:rFonts w:asciiTheme="majorHAnsi" w:hAnsiTheme="majorHAnsi"/>
          <w:color w:val="000000" w:themeColor="text1"/>
          <w:sz w:val="22"/>
          <w:szCs w:val="22"/>
        </w:rPr>
        <w:t>red event)</w:t>
      </w:r>
    </w:p>
    <w:p w14:paraId="15803771" w14:textId="241AA4F6" w:rsidR="00A7427D" w:rsidRPr="003D5A8B" w:rsidRDefault="003D5A8B" w:rsidP="006170FE">
      <w:pPr>
        <w:ind w:right="450"/>
        <w:rPr>
          <w:rFonts w:asciiTheme="majorHAnsi" w:hAnsiTheme="majorHAnsi"/>
          <w:color w:val="000000" w:themeColor="text1"/>
          <w:sz w:val="22"/>
          <w:szCs w:val="22"/>
        </w:rPr>
      </w:pPr>
      <w:r w:rsidRPr="003D5A8B">
        <w:rPr>
          <w:rFonts w:asciiTheme="majorHAnsi" w:hAnsiTheme="majorHAnsi"/>
          <w:color w:val="000000" w:themeColor="text1"/>
          <w:sz w:val="22"/>
          <w:szCs w:val="22"/>
        </w:rPr>
        <w:t xml:space="preserve">- </w:t>
      </w:r>
      <w:r w:rsidR="00A7427D" w:rsidRPr="003D5A8B">
        <w:rPr>
          <w:rFonts w:asciiTheme="majorHAnsi" w:hAnsiTheme="majorHAnsi"/>
          <w:color w:val="000000" w:themeColor="text1"/>
          <w:sz w:val="22"/>
          <w:szCs w:val="22"/>
        </w:rPr>
        <w:t>Referring team members, who have sustained significant athletic injury or disability, to t</w:t>
      </w:r>
      <w:r>
        <w:rPr>
          <w:rFonts w:asciiTheme="majorHAnsi" w:hAnsiTheme="majorHAnsi"/>
          <w:color w:val="000000" w:themeColor="text1"/>
          <w:sz w:val="22"/>
          <w:szCs w:val="22"/>
        </w:rPr>
        <w:t xml:space="preserve">he appropriate team physician </w:t>
      </w:r>
      <w:r w:rsidR="00A7427D" w:rsidRPr="003D5A8B">
        <w:rPr>
          <w:rFonts w:asciiTheme="majorHAnsi" w:hAnsiTheme="majorHAnsi"/>
          <w:color w:val="000000" w:themeColor="text1"/>
          <w:sz w:val="22"/>
          <w:szCs w:val="22"/>
        </w:rPr>
        <w:t>either a US</w:t>
      </w:r>
      <w:r w:rsidR="00F4776B">
        <w:rPr>
          <w:rFonts w:asciiTheme="majorHAnsi" w:hAnsiTheme="majorHAnsi"/>
          <w:color w:val="000000" w:themeColor="text1"/>
          <w:sz w:val="22"/>
          <w:szCs w:val="22"/>
        </w:rPr>
        <w:t>A</w:t>
      </w:r>
      <w:r w:rsidR="00A7427D" w:rsidRPr="003D5A8B">
        <w:rPr>
          <w:rFonts w:asciiTheme="majorHAnsi" w:hAnsiTheme="majorHAnsi"/>
          <w:color w:val="000000" w:themeColor="text1"/>
          <w:sz w:val="22"/>
          <w:szCs w:val="22"/>
        </w:rPr>
        <w:t xml:space="preserve"> Lacrosse physician or t</w:t>
      </w:r>
      <w:r>
        <w:rPr>
          <w:rFonts w:asciiTheme="majorHAnsi" w:hAnsiTheme="majorHAnsi"/>
          <w:color w:val="000000" w:themeColor="text1"/>
          <w:sz w:val="22"/>
          <w:szCs w:val="22"/>
        </w:rPr>
        <w:t>he athlete’s personal physician</w:t>
      </w:r>
    </w:p>
    <w:p w14:paraId="72DB9C2D" w14:textId="65000444" w:rsidR="00A7427D" w:rsidRPr="00A7427D" w:rsidRDefault="003D5A8B" w:rsidP="006170FE">
      <w:pPr>
        <w:ind w:right="450"/>
        <w:rPr>
          <w:rFonts w:asciiTheme="majorHAnsi" w:hAnsiTheme="majorHAnsi"/>
          <w:b/>
          <w:color w:val="E51937"/>
          <w:sz w:val="22"/>
          <w:szCs w:val="22"/>
        </w:rPr>
      </w:pPr>
      <w:r w:rsidRPr="003D5A8B">
        <w:rPr>
          <w:rFonts w:asciiTheme="majorHAnsi" w:hAnsiTheme="majorHAnsi"/>
          <w:color w:val="000000" w:themeColor="text1"/>
          <w:sz w:val="22"/>
          <w:szCs w:val="22"/>
        </w:rPr>
        <w:t xml:space="preserve">- </w:t>
      </w:r>
      <w:r w:rsidR="00A7427D" w:rsidRPr="003D5A8B">
        <w:rPr>
          <w:rFonts w:asciiTheme="majorHAnsi" w:hAnsiTheme="majorHAnsi"/>
          <w:color w:val="000000" w:themeColor="text1"/>
          <w:sz w:val="22"/>
          <w:szCs w:val="22"/>
        </w:rPr>
        <w:t xml:space="preserve">Securing and/or providing appropriate emergency </w:t>
      </w:r>
      <w:r>
        <w:rPr>
          <w:rFonts w:asciiTheme="majorHAnsi" w:hAnsiTheme="majorHAnsi"/>
          <w:color w:val="000000" w:themeColor="text1"/>
          <w:sz w:val="22"/>
          <w:szCs w:val="22"/>
        </w:rPr>
        <w:t>medical care</w:t>
      </w:r>
    </w:p>
    <w:p w14:paraId="6E03580A" w14:textId="6643C463"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w:t>
      </w:r>
      <w:r w:rsidR="003D5A8B">
        <w:rPr>
          <w:rFonts w:asciiTheme="majorHAnsi" w:hAnsiTheme="majorHAnsi"/>
          <w:b/>
          <w:color w:val="E51937"/>
          <w:sz w:val="22"/>
          <w:szCs w:val="22"/>
        </w:rPr>
        <w:t xml:space="preserve"> </w:t>
      </w:r>
      <w:r w:rsidRPr="003D5A8B">
        <w:rPr>
          <w:rFonts w:asciiTheme="majorHAnsi" w:hAnsiTheme="majorHAnsi"/>
          <w:color w:val="000000" w:themeColor="text1"/>
          <w:sz w:val="22"/>
          <w:szCs w:val="22"/>
        </w:rPr>
        <w:t>Assess medical issues and determine if referral to a physician is necessary.  Examples include evaluating for infection, cardiopulmonary issues, gastrointestinal issues as well as other medical issues to determine if additional evaluation i</w:t>
      </w:r>
      <w:r w:rsidR="003D5A8B">
        <w:rPr>
          <w:rFonts w:asciiTheme="majorHAnsi" w:hAnsiTheme="majorHAnsi"/>
          <w:color w:val="000000" w:themeColor="text1"/>
          <w:sz w:val="22"/>
          <w:szCs w:val="22"/>
        </w:rPr>
        <w:t>s necessary - d</w:t>
      </w:r>
      <w:r w:rsidRPr="003D5A8B">
        <w:rPr>
          <w:rFonts w:asciiTheme="majorHAnsi" w:hAnsiTheme="majorHAnsi"/>
          <w:color w:val="000000" w:themeColor="text1"/>
          <w:sz w:val="22"/>
          <w:szCs w:val="22"/>
        </w:rPr>
        <w:t>etermining the level of concern for each p</w:t>
      </w:r>
      <w:r w:rsidR="003D5A8B">
        <w:rPr>
          <w:rFonts w:asciiTheme="majorHAnsi" w:hAnsiTheme="majorHAnsi"/>
          <w:color w:val="000000" w:themeColor="text1"/>
          <w:sz w:val="22"/>
          <w:szCs w:val="22"/>
        </w:rPr>
        <w:t>otential situation is important</w:t>
      </w:r>
    </w:p>
    <w:p w14:paraId="115574D7" w14:textId="495AFCB5"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w:t>
      </w:r>
      <w:r w:rsidR="003D5A8B">
        <w:rPr>
          <w:rFonts w:asciiTheme="majorHAnsi" w:hAnsiTheme="majorHAnsi"/>
          <w:b/>
          <w:color w:val="E51937"/>
          <w:sz w:val="22"/>
          <w:szCs w:val="22"/>
        </w:rPr>
        <w:t xml:space="preserve"> </w:t>
      </w:r>
      <w:r w:rsidRPr="003D5A8B">
        <w:rPr>
          <w:rFonts w:asciiTheme="majorHAnsi" w:hAnsiTheme="majorHAnsi"/>
          <w:color w:val="000000" w:themeColor="text1"/>
          <w:sz w:val="22"/>
          <w:szCs w:val="22"/>
        </w:rPr>
        <w:t>Administer treatment procedures and rehabilitation programs for injury or disability to team members under his/her jurisdiction and to seek out and rely on consultative support from the Director of Na</w:t>
      </w:r>
      <w:r w:rsidR="003D5A8B">
        <w:rPr>
          <w:rFonts w:asciiTheme="majorHAnsi" w:hAnsiTheme="majorHAnsi"/>
          <w:color w:val="000000" w:themeColor="text1"/>
          <w:sz w:val="22"/>
          <w:szCs w:val="22"/>
        </w:rPr>
        <w:t>tional Teams or Team Physicians</w:t>
      </w:r>
      <w:r w:rsidRPr="00A7427D">
        <w:rPr>
          <w:rFonts w:asciiTheme="majorHAnsi" w:hAnsiTheme="majorHAnsi"/>
          <w:b/>
          <w:color w:val="E51937"/>
          <w:sz w:val="22"/>
          <w:szCs w:val="22"/>
        </w:rPr>
        <w:t xml:space="preserve">  </w:t>
      </w:r>
    </w:p>
    <w:p w14:paraId="167023AA" w14:textId="31DDDBA0"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w:t>
      </w:r>
      <w:r w:rsidR="003D5A8B">
        <w:rPr>
          <w:rFonts w:asciiTheme="majorHAnsi" w:hAnsiTheme="majorHAnsi"/>
          <w:color w:val="000000" w:themeColor="text1"/>
          <w:sz w:val="22"/>
          <w:szCs w:val="22"/>
        </w:rPr>
        <w:t xml:space="preserve"> </w:t>
      </w:r>
      <w:r w:rsidRPr="003D5A8B">
        <w:rPr>
          <w:rFonts w:asciiTheme="majorHAnsi" w:hAnsiTheme="majorHAnsi"/>
          <w:color w:val="000000" w:themeColor="text1"/>
          <w:sz w:val="22"/>
          <w:szCs w:val="22"/>
        </w:rPr>
        <w:t xml:space="preserve">Provide coaching staff, strength and conditioning staff and Team Physician staff with </w:t>
      </w:r>
      <w:proofErr w:type="gramStart"/>
      <w:r w:rsidRPr="003D5A8B">
        <w:rPr>
          <w:rFonts w:asciiTheme="majorHAnsi" w:hAnsiTheme="majorHAnsi"/>
          <w:color w:val="000000" w:themeColor="text1"/>
          <w:sz w:val="22"/>
          <w:szCs w:val="22"/>
        </w:rPr>
        <w:t xml:space="preserve">up to </w:t>
      </w:r>
      <w:r w:rsidR="003D5A8B" w:rsidRPr="003D5A8B">
        <w:rPr>
          <w:rFonts w:asciiTheme="majorHAnsi" w:hAnsiTheme="majorHAnsi"/>
          <w:color w:val="000000" w:themeColor="text1"/>
          <w:sz w:val="22"/>
          <w:szCs w:val="22"/>
        </w:rPr>
        <w:t>date</w:t>
      </w:r>
      <w:proofErr w:type="gramEnd"/>
      <w:r w:rsidR="003D5A8B" w:rsidRPr="003D5A8B">
        <w:rPr>
          <w:rFonts w:asciiTheme="majorHAnsi" w:hAnsiTheme="majorHAnsi"/>
          <w:color w:val="000000" w:themeColor="text1"/>
          <w:sz w:val="22"/>
          <w:szCs w:val="22"/>
        </w:rPr>
        <w:t xml:space="preserve"> injury and illness reports</w:t>
      </w:r>
    </w:p>
    <w:p w14:paraId="6714F624" w14:textId="122B805D"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w:t>
      </w:r>
      <w:r w:rsidR="00EA5614">
        <w:rPr>
          <w:rFonts w:asciiTheme="majorHAnsi" w:hAnsiTheme="majorHAnsi"/>
          <w:b/>
          <w:color w:val="E51937"/>
          <w:sz w:val="22"/>
          <w:szCs w:val="22"/>
        </w:rPr>
        <w:t xml:space="preserve"> </w:t>
      </w:r>
      <w:r w:rsidRPr="00EA5614">
        <w:rPr>
          <w:rFonts w:asciiTheme="majorHAnsi" w:hAnsiTheme="majorHAnsi"/>
          <w:color w:val="000000" w:themeColor="text1"/>
          <w:sz w:val="22"/>
          <w:szCs w:val="22"/>
        </w:rPr>
        <w:t>Provide for proper documentation and medical record keeping</w:t>
      </w:r>
      <w:r w:rsidR="00EA5614">
        <w:rPr>
          <w:rFonts w:asciiTheme="majorHAnsi" w:hAnsiTheme="majorHAnsi"/>
          <w:color w:val="000000" w:themeColor="text1"/>
          <w:sz w:val="22"/>
          <w:szCs w:val="22"/>
        </w:rPr>
        <w:t xml:space="preserve"> using U</w:t>
      </w:r>
      <w:r w:rsidR="00161064">
        <w:rPr>
          <w:rFonts w:asciiTheme="majorHAnsi" w:hAnsiTheme="majorHAnsi"/>
          <w:color w:val="000000" w:themeColor="text1"/>
          <w:sz w:val="22"/>
          <w:szCs w:val="22"/>
        </w:rPr>
        <w:t>A</w:t>
      </w:r>
      <w:r w:rsidR="00EA5614">
        <w:rPr>
          <w:rFonts w:asciiTheme="majorHAnsi" w:hAnsiTheme="majorHAnsi"/>
          <w:color w:val="000000" w:themeColor="text1"/>
          <w:sz w:val="22"/>
          <w:szCs w:val="22"/>
        </w:rPr>
        <w:t>SL’s</w:t>
      </w:r>
      <w:r w:rsidR="00161064">
        <w:rPr>
          <w:rFonts w:asciiTheme="majorHAnsi" w:hAnsiTheme="majorHAnsi"/>
          <w:color w:val="000000" w:themeColor="text1"/>
          <w:sz w:val="22"/>
          <w:szCs w:val="22"/>
        </w:rPr>
        <w:t xml:space="preserve"> digital</w:t>
      </w:r>
      <w:r w:rsidR="00EA5614">
        <w:rPr>
          <w:rFonts w:asciiTheme="majorHAnsi" w:hAnsiTheme="majorHAnsi"/>
          <w:color w:val="000000" w:themeColor="text1"/>
          <w:sz w:val="22"/>
          <w:szCs w:val="22"/>
        </w:rPr>
        <w:t xml:space="preserve"> “</w:t>
      </w:r>
      <w:proofErr w:type="spellStart"/>
      <w:r w:rsidR="00EA5614">
        <w:rPr>
          <w:rFonts w:asciiTheme="majorHAnsi" w:hAnsiTheme="majorHAnsi"/>
          <w:color w:val="000000" w:themeColor="text1"/>
          <w:sz w:val="22"/>
          <w:szCs w:val="22"/>
        </w:rPr>
        <w:t>Health</w:t>
      </w:r>
      <w:r w:rsidR="00F53E5B">
        <w:rPr>
          <w:rFonts w:asciiTheme="majorHAnsi" w:hAnsiTheme="majorHAnsi"/>
          <w:color w:val="000000" w:themeColor="text1"/>
          <w:sz w:val="22"/>
          <w:szCs w:val="22"/>
        </w:rPr>
        <w:t>y</w:t>
      </w:r>
      <w:r w:rsidR="00F4776B">
        <w:rPr>
          <w:rFonts w:asciiTheme="majorHAnsi" w:hAnsiTheme="majorHAnsi"/>
          <w:color w:val="000000" w:themeColor="text1"/>
          <w:sz w:val="22"/>
          <w:szCs w:val="22"/>
        </w:rPr>
        <w:t>Roster</w:t>
      </w:r>
      <w:proofErr w:type="spellEnd"/>
      <w:r w:rsidR="00EA5614">
        <w:rPr>
          <w:rFonts w:asciiTheme="majorHAnsi" w:hAnsiTheme="majorHAnsi"/>
          <w:color w:val="000000" w:themeColor="text1"/>
          <w:sz w:val="22"/>
          <w:szCs w:val="22"/>
        </w:rPr>
        <w:t xml:space="preserve">” database </w:t>
      </w:r>
      <w:r w:rsidRPr="00A7427D">
        <w:rPr>
          <w:rFonts w:asciiTheme="majorHAnsi" w:hAnsiTheme="majorHAnsi"/>
          <w:b/>
          <w:color w:val="E51937"/>
          <w:sz w:val="22"/>
          <w:szCs w:val="22"/>
        </w:rPr>
        <w:t xml:space="preserve"> </w:t>
      </w:r>
    </w:p>
    <w:p w14:paraId="1A3CE7DB" w14:textId="77777777" w:rsidR="00A7427D" w:rsidRPr="00A7427D" w:rsidRDefault="00A7427D" w:rsidP="006170FE">
      <w:pPr>
        <w:ind w:right="450"/>
        <w:rPr>
          <w:rFonts w:asciiTheme="majorHAnsi" w:hAnsiTheme="majorHAnsi"/>
          <w:b/>
          <w:color w:val="E51937"/>
          <w:sz w:val="22"/>
          <w:szCs w:val="22"/>
        </w:rPr>
      </w:pPr>
    </w:p>
    <w:p w14:paraId="2D97713C" w14:textId="77777777"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Education of a Team Athletic Trainer</w:t>
      </w:r>
      <w:r w:rsidRPr="00F67CD8">
        <w:rPr>
          <w:rFonts w:asciiTheme="majorHAnsi" w:hAnsiTheme="majorHAnsi"/>
          <w:color w:val="E51937"/>
          <w:sz w:val="22"/>
          <w:szCs w:val="22"/>
        </w:rPr>
        <w:t>:</w:t>
      </w:r>
    </w:p>
    <w:p w14:paraId="25DFD8E0" w14:textId="7620380E" w:rsidR="00A7427D" w:rsidRPr="00A7427D" w:rsidRDefault="00A7427D" w:rsidP="006170FE">
      <w:pPr>
        <w:ind w:right="450"/>
        <w:rPr>
          <w:rFonts w:asciiTheme="majorHAnsi" w:hAnsiTheme="majorHAnsi"/>
          <w:color w:val="000000" w:themeColor="text1"/>
          <w:sz w:val="22"/>
          <w:szCs w:val="22"/>
        </w:rPr>
      </w:pPr>
      <w:r w:rsidRPr="00A7427D">
        <w:rPr>
          <w:rFonts w:asciiTheme="majorHAnsi" w:hAnsiTheme="majorHAnsi"/>
          <w:color w:val="000000" w:themeColor="text1"/>
          <w:sz w:val="22"/>
          <w:szCs w:val="22"/>
        </w:rPr>
        <w:t xml:space="preserve">Ongoing education pertinent to the team athletic trainers is essential.  Currently, there are several </w:t>
      </w:r>
      <w:proofErr w:type="gramStart"/>
      <w:r w:rsidRPr="00A7427D">
        <w:rPr>
          <w:rFonts w:asciiTheme="majorHAnsi" w:hAnsiTheme="majorHAnsi"/>
          <w:color w:val="000000" w:themeColor="text1"/>
          <w:sz w:val="22"/>
          <w:szCs w:val="22"/>
        </w:rPr>
        <w:t>state</w:t>
      </w:r>
      <w:proofErr w:type="gramEnd"/>
      <w:r w:rsidRPr="00A7427D">
        <w:rPr>
          <w:rFonts w:asciiTheme="majorHAnsi" w:hAnsiTheme="majorHAnsi"/>
          <w:color w:val="000000" w:themeColor="text1"/>
          <w:sz w:val="22"/>
          <w:szCs w:val="22"/>
        </w:rPr>
        <w:t>, regional</w:t>
      </w:r>
      <w:r w:rsidR="006170FE">
        <w:rPr>
          <w:rFonts w:asciiTheme="majorHAnsi" w:hAnsiTheme="majorHAnsi"/>
          <w:color w:val="000000" w:themeColor="text1"/>
          <w:sz w:val="22"/>
          <w:szCs w:val="22"/>
        </w:rPr>
        <w:t>,</w:t>
      </w:r>
      <w:r w:rsidRPr="00A7427D">
        <w:rPr>
          <w:rFonts w:asciiTheme="majorHAnsi" w:hAnsiTheme="majorHAnsi"/>
          <w:color w:val="000000" w:themeColor="text1"/>
          <w:sz w:val="22"/>
          <w:szCs w:val="22"/>
        </w:rPr>
        <w:t xml:space="preserve"> and national stand-alone courses for team athletic trainer education.  There are also many other resources available.  Team athletic trainer education is also available from other sources such as: sport-specific (e.g., National Football League) or level-specific (e.g., United States Olympic Committee) meetings; National Governing Bodies' (NGB) meetings; state and/or county medical societies meetings; professional journals; and other relevant electronic media (Web sites, CD-ROMs).</w:t>
      </w:r>
    </w:p>
    <w:p w14:paraId="178FC732" w14:textId="77777777" w:rsidR="00A7427D" w:rsidRPr="00A7427D" w:rsidRDefault="00A7427D" w:rsidP="006170FE">
      <w:pPr>
        <w:ind w:right="450"/>
        <w:rPr>
          <w:rFonts w:asciiTheme="majorHAnsi" w:hAnsiTheme="majorHAnsi"/>
          <w:b/>
          <w:color w:val="E51937"/>
          <w:sz w:val="22"/>
          <w:szCs w:val="22"/>
        </w:rPr>
      </w:pPr>
    </w:p>
    <w:p w14:paraId="01D97706" w14:textId="77777777" w:rsidR="00A7427D" w:rsidRPr="00A7427D" w:rsidRDefault="00A7427D" w:rsidP="006170FE">
      <w:pPr>
        <w:ind w:right="450"/>
        <w:rPr>
          <w:rFonts w:asciiTheme="majorHAnsi" w:hAnsiTheme="majorHAnsi"/>
          <w:b/>
          <w:color w:val="E51937"/>
          <w:sz w:val="22"/>
          <w:szCs w:val="22"/>
        </w:rPr>
      </w:pPr>
      <w:r w:rsidRPr="00A7427D">
        <w:rPr>
          <w:rFonts w:asciiTheme="majorHAnsi" w:hAnsiTheme="majorHAnsi"/>
          <w:b/>
          <w:color w:val="E51937"/>
          <w:sz w:val="22"/>
          <w:szCs w:val="22"/>
        </w:rPr>
        <w:t>Accountability:</w:t>
      </w:r>
    </w:p>
    <w:p w14:paraId="32964715" w14:textId="543D5E48" w:rsidR="00A7427D" w:rsidRDefault="00A7427D" w:rsidP="006170FE">
      <w:pPr>
        <w:ind w:right="450"/>
        <w:rPr>
          <w:rFonts w:asciiTheme="majorHAnsi" w:hAnsiTheme="majorHAnsi"/>
          <w:b/>
          <w:color w:val="E51937"/>
          <w:sz w:val="22"/>
          <w:szCs w:val="22"/>
        </w:rPr>
      </w:pPr>
      <w:r w:rsidRPr="00A7427D">
        <w:rPr>
          <w:rFonts w:asciiTheme="majorHAnsi" w:hAnsiTheme="majorHAnsi"/>
          <w:color w:val="000000" w:themeColor="text1"/>
          <w:sz w:val="22"/>
          <w:szCs w:val="22"/>
        </w:rPr>
        <w:t>Each Athletic Trainer must sign a US</w:t>
      </w:r>
      <w:r w:rsidR="00F4776B">
        <w:rPr>
          <w:rFonts w:asciiTheme="majorHAnsi" w:hAnsiTheme="majorHAnsi"/>
          <w:color w:val="000000" w:themeColor="text1"/>
          <w:sz w:val="22"/>
          <w:szCs w:val="22"/>
        </w:rPr>
        <w:t>A</w:t>
      </w:r>
      <w:r w:rsidRPr="00A7427D">
        <w:rPr>
          <w:rFonts w:asciiTheme="majorHAnsi" w:hAnsiTheme="majorHAnsi"/>
          <w:color w:val="000000" w:themeColor="text1"/>
          <w:sz w:val="22"/>
          <w:szCs w:val="22"/>
        </w:rPr>
        <w:t xml:space="preserve"> Lacrosse Conflict of Interest policy statement, be a current member of US</w:t>
      </w:r>
      <w:r w:rsidR="00F4776B">
        <w:rPr>
          <w:rFonts w:asciiTheme="majorHAnsi" w:hAnsiTheme="majorHAnsi"/>
          <w:color w:val="000000" w:themeColor="text1"/>
          <w:sz w:val="22"/>
          <w:szCs w:val="22"/>
        </w:rPr>
        <w:t>A</w:t>
      </w:r>
      <w:r w:rsidRPr="00A7427D">
        <w:rPr>
          <w:rFonts w:asciiTheme="majorHAnsi" w:hAnsiTheme="majorHAnsi"/>
          <w:color w:val="000000" w:themeColor="text1"/>
          <w:sz w:val="22"/>
          <w:szCs w:val="22"/>
        </w:rPr>
        <w:t xml:space="preserve"> Lacrosse, sign a code of conduct statement, and sign a photo release form.  Any violation of US</w:t>
      </w:r>
      <w:r w:rsidR="004F7A9B">
        <w:rPr>
          <w:rFonts w:asciiTheme="majorHAnsi" w:hAnsiTheme="majorHAnsi"/>
          <w:color w:val="000000" w:themeColor="text1"/>
          <w:sz w:val="22"/>
          <w:szCs w:val="22"/>
        </w:rPr>
        <w:t>A</w:t>
      </w:r>
      <w:r w:rsidRPr="00A7427D">
        <w:rPr>
          <w:rFonts w:asciiTheme="majorHAnsi" w:hAnsiTheme="majorHAnsi"/>
          <w:color w:val="000000" w:themeColor="text1"/>
          <w:sz w:val="22"/>
          <w:szCs w:val="22"/>
        </w:rPr>
        <w:t xml:space="preserve"> Lacrosse policy or the code of conduct will subject the Athletic Trainer to the processes of US</w:t>
      </w:r>
      <w:r w:rsidR="00F4776B">
        <w:rPr>
          <w:rFonts w:asciiTheme="majorHAnsi" w:hAnsiTheme="majorHAnsi"/>
          <w:color w:val="000000" w:themeColor="text1"/>
          <w:sz w:val="22"/>
          <w:szCs w:val="22"/>
        </w:rPr>
        <w:t>A</w:t>
      </w:r>
      <w:r w:rsidRPr="00A7427D">
        <w:rPr>
          <w:rFonts w:asciiTheme="majorHAnsi" w:hAnsiTheme="majorHAnsi"/>
          <w:color w:val="000000" w:themeColor="text1"/>
          <w:sz w:val="22"/>
          <w:szCs w:val="22"/>
        </w:rPr>
        <w:t xml:space="preserve"> Lacrosse in the event of disciplinary action. </w:t>
      </w:r>
      <w:r w:rsidR="007600E1">
        <w:rPr>
          <w:rFonts w:asciiTheme="majorHAnsi" w:hAnsiTheme="majorHAnsi"/>
          <w:color w:val="FF0000"/>
          <w:sz w:val="22"/>
          <w:szCs w:val="22"/>
        </w:rPr>
        <w:br/>
      </w:r>
    </w:p>
    <w:p w14:paraId="04082655" w14:textId="798F176F" w:rsidR="00164CC4" w:rsidRDefault="0025495B" w:rsidP="006170FE">
      <w:pPr>
        <w:ind w:right="450"/>
        <w:rPr>
          <w:rFonts w:ascii="Tahoma" w:hAnsi="Tahoma" w:cs="Tahoma"/>
          <w:color w:val="000000"/>
        </w:rPr>
      </w:pPr>
      <w:r>
        <w:rPr>
          <w:rFonts w:ascii="Calibri" w:hAnsi="Calibri" w:cs="Calibri"/>
          <w:i/>
          <w:sz w:val="22"/>
        </w:rPr>
        <w:t>These</w:t>
      </w:r>
      <w:r w:rsidR="00CE255D" w:rsidRPr="003A4638">
        <w:rPr>
          <w:rFonts w:ascii="Calibri" w:hAnsi="Calibri" w:cs="Calibri"/>
          <w:i/>
          <w:sz w:val="22"/>
        </w:rPr>
        <w:t xml:space="preserve"> job description</w:t>
      </w:r>
      <w:r>
        <w:rPr>
          <w:rFonts w:ascii="Calibri" w:hAnsi="Calibri" w:cs="Calibri"/>
          <w:i/>
          <w:sz w:val="22"/>
        </w:rPr>
        <w:t>s are</w:t>
      </w:r>
      <w:r w:rsidR="00CE255D" w:rsidRPr="003A4638">
        <w:rPr>
          <w:rFonts w:ascii="Calibri" w:hAnsi="Calibri" w:cs="Calibri"/>
          <w:i/>
          <w:sz w:val="22"/>
        </w:rPr>
        <w:t xml:space="preserve"> not to be regarded as exclusive or exhaustive. It is intended as an outline indication of the areas of activity you will be required to work and with consultation can be amended in the light of the changing needs of the organization</w:t>
      </w:r>
      <w:r w:rsidR="007600E1">
        <w:rPr>
          <w:rFonts w:ascii="Calibri" w:hAnsi="Calibri" w:cs="Calibri"/>
          <w:i/>
          <w:sz w:val="22"/>
        </w:rPr>
        <w:br/>
      </w:r>
      <w:r w:rsidR="007600E1">
        <w:rPr>
          <w:rFonts w:ascii="Calibri" w:hAnsi="Calibri" w:cs="Calibri"/>
          <w:i/>
          <w:sz w:val="22"/>
        </w:rPr>
        <w:br/>
      </w:r>
      <w:r w:rsidR="007600E1">
        <w:rPr>
          <w:rFonts w:ascii="Calibri" w:hAnsi="Calibri" w:cs="Calibri"/>
          <w:i/>
          <w:sz w:val="22"/>
        </w:rPr>
        <w:lastRenderedPageBreak/>
        <w:br/>
      </w:r>
      <w:r w:rsidR="007600E1">
        <w:rPr>
          <w:rFonts w:ascii="Calibri" w:hAnsi="Calibri" w:cs="Calibri"/>
          <w:i/>
          <w:sz w:val="22"/>
        </w:rPr>
        <w:br/>
      </w:r>
    </w:p>
    <w:p w14:paraId="0182E45B" w14:textId="77777777" w:rsidR="006170FE" w:rsidRDefault="006170FE" w:rsidP="006170FE">
      <w:pPr>
        <w:ind w:right="450"/>
        <w:rPr>
          <w:rFonts w:ascii="Tahoma" w:hAnsi="Tahoma" w:cs="Tahoma"/>
          <w:color w:val="000000"/>
        </w:rPr>
      </w:pPr>
    </w:p>
    <w:p w14:paraId="2EBC6889" w14:textId="43040D24" w:rsidR="007927DD" w:rsidRDefault="00597485" w:rsidP="006170FE">
      <w:pPr>
        <w:spacing w:line="276" w:lineRule="auto"/>
        <w:ind w:right="450"/>
        <w:rPr>
          <w:rFonts w:asciiTheme="majorHAnsi" w:hAnsiTheme="majorHAnsi"/>
          <w:b/>
          <w:color w:val="002060"/>
          <w:sz w:val="22"/>
        </w:rPr>
      </w:pPr>
      <w:r w:rsidRPr="00271EBD">
        <w:rPr>
          <w:rFonts w:asciiTheme="majorHAnsi" w:hAnsiTheme="majorHAnsi"/>
          <w:b/>
          <w:noProof/>
          <w:color w:val="002060"/>
          <w:sz w:val="22"/>
        </w:rPr>
        <mc:AlternateContent>
          <mc:Choice Requires="wps">
            <w:drawing>
              <wp:anchor distT="0" distB="0" distL="114300" distR="114300" simplePos="0" relativeHeight="251669504" behindDoc="0" locked="0" layoutInCell="1" allowOverlap="1" wp14:anchorId="099898CE" wp14:editId="6E6D9F18">
                <wp:simplePos x="0" y="0"/>
                <wp:positionH relativeFrom="column">
                  <wp:posOffset>0</wp:posOffset>
                </wp:positionH>
                <wp:positionV relativeFrom="paragraph">
                  <wp:posOffset>177800</wp:posOffset>
                </wp:positionV>
                <wp:extent cx="6810375" cy="0"/>
                <wp:effectExtent l="0" t="0" r="9525" b="1905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9DCBC" id="AutoShape 12" o:spid="_x0000_s1026" type="#_x0000_t32" style="position:absolute;margin-left:0;margin-top:14pt;width:536.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" strokecolor="#002060"/>
            </w:pict>
          </mc:Fallback>
        </mc:AlternateContent>
      </w:r>
      <w:r w:rsidR="007927DD" w:rsidRPr="00597485">
        <w:rPr>
          <w:rFonts w:asciiTheme="majorHAnsi" w:hAnsiTheme="majorHAnsi"/>
          <w:b/>
          <w:color w:val="002060"/>
          <w:sz w:val="22"/>
        </w:rPr>
        <w:t>HOW TO APPLY</w:t>
      </w:r>
      <w:r w:rsidR="00DF1AFF">
        <w:rPr>
          <w:rFonts w:asciiTheme="majorHAnsi" w:hAnsiTheme="majorHAnsi"/>
          <w:b/>
          <w:color w:val="002060"/>
          <w:sz w:val="22"/>
        </w:rPr>
        <w:t xml:space="preserve"> - APPLICATION AND INTERVIEW PROCESS</w:t>
      </w:r>
    </w:p>
    <w:p w14:paraId="0D030F63" w14:textId="158F8248" w:rsidR="007927DD" w:rsidRPr="00641182" w:rsidRDefault="007927DD" w:rsidP="006170FE">
      <w:pPr>
        <w:spacing w:line="276" w:lineRule="auto"/>
        <w:ind w:right="450"/>
        <w:rPr>
          <w:rFonts w:asciiTheme="majorHAnsi" w:hAnsiTheme="majorHAnsi"/>
          <w:sz w:val="22"/>
          <w:szCs w:val="22"/>
        </w:rPr>
      </w:pPr>
    </w:p>
    <w:p w14:paraId="36279EA1" w14:textId="4D121F3C" w:rsidR="007927DD" w:rsidRPr="00641182" w:rsidRDefault="007927DD" w:rsidP="006170FE">
      <w:pPr>
        <w:ind w:right="450"/>
        <w:rPr>
          <w:rFonts w:asciiTheme="majorHAnsi" w:hAnsiTheme="majorHAnsi"/>
          <w:sz w:val="22"/>
          <w:szCs w:val="22"/>
        </w:rPr>
      </w:pPr>
      <w:r w:rsidRPr="00641182">
        <w:rPr>
          <w:rFonts w:asciiTheme="majorHAnsi" w:hAnsiTheme="majorHAnsi"/>
          <w:sz w:val="22"/>
          <w:szCs w:val="22"/>
        </w:rPr>
        <w:t>Please provide the following when submitting your application:</w:t>
      </w:r>
    </w:p>
    <w:p w14:paraId="61E44F14" w14:textId="2CA21EC2" w:rsidR="00641182" w:rsidRPr="00641182" w:rsidRDefault="00641182" w:rsidP="006170FE">
      <w:pPr>
        <w:pStyle w:val="ListParagraph"/>
        <w:numPr>
          <w:ilvl w:val="0"/>
          <w:numId w:val="10"/>
        </w:numPr>
        <w:ind w:right="450"/>
        <w:rPr>
          <w:rFonts w:asciiTheme="majorHAnsi" w:hAnsiTheme="majorHAnsi"/>
        </w:rPr>
      </w:pPr>
      <w:r w:rsidRPr="00641182">
        <w:rPr>
          <w:rFonts w:asciiTheme="majorHAnsi" w:hAnsiTheme="majorHAnsi"/>
        </w:rPr>
        <w:t>Completed “</w:t>
      </w:r>
      <w:r w:rsidR="0025495B">
        <w:rPr>
          <w:rFonts w:asciiTheme="majorHAnsi" w:hAnsiTheme="majorHAnsi"/>
        </w:rPr>
        <w:t>Medical Staff</w:t>
      </w:r>
      <w:r w:rsidRPr="00641182">
        <w:rPr>
          <w:rFonts w:asciiTheme="majorHAnsi" w:hAnsiTheme="majorHAnsi"/>
        </w:rPr>
        <w:t xml:space="preserve"> Application” – see below</w:t>
      </w:r>
    </w:p>
    <w:p w14:paraId="28FD44AE" w14:textId="6145BDC4" w:rsidR="007927DD" w:rsidRPr="00641182" w:rsidRDefault="007927DD" w:rsidP="006170FE">
      <w:pPr>
        <w:pStyle w:val="ListParagraph"/>
        <w:numPr>
          <w:ilvl w:val="0"/>
          <w:numId w:val="10"/>
        </w:numPr>
        <w:ind w:right="450"/>
        <w:rPr>
          <w:rFonts w:asciiTheme="majorHAnsi" w:hAnsiTheme="majorHAnsi"/>
        </w:rPr>
      </w:pPr>
      <w:r w:rsidRPr="00641182">
        <w:rPr>
          <w:rFonts w:asciiTheme="majorHAnsi" w:hAnsiTheme="majorHAnsi"/>
        </w:rPr>
        <w:t xml:space="preserve">Letter of introduction detailing skills and experience relevant to the </w:t>
      </w:r>
      <w:r w:rsidR="00641182" w:rsidRPr="00641182">
        <w:rPr>
          <w:rFonts w:asciiTheme="majorHAnsi" w:hAnsiTheme="majorHAnsi"/>
        </w:rPr>
        <w:t>job description</w:t>
      </w:r>
    </w:p>
    <w:p w14:paraId="4B35D138" w14:textId="3ED2F1B0" w:rsidR="00DF1AFF" w:rsidRDefault="00641182" w:rsidP="006170FE">
      <w:pPr>
        <w:pStyle w:val="ListParagraph"/>
        <w:numPr>
          <w:ilvl w:val="0"/>
          <w:numId w:val="10"/>
        </w:numPr>
        <w:ind w:right="450"/>
        <w:rPr>
          <w:rFonts w:asciiTheme="majorHAnsi" w:hAnsiTheme="majorHAnsi"/>
        </w:rPr>
      </w:pPr>
      <w:r>
        <w:rPr>
          <w:rFonts w:asciiTheme="majorHAnsi" w:hAnsiTheme="majorHAnsi"/>
        </w:rPr>
        <w:t>A resume or curriculum vitae outlining your skills and work experiences</w:t>
      </w:r>
    </w:p>
    <w:p w14:paraId="6E1EA577" w14:textId="77F7EB84" w:rsidR="00641182" w:rsidRPr="00641182" w:rsidRDefault="00641182" w:rsidP="006170FE">
      <w:pPr>
        <w:pStyle w:val="ListParagraph"/>
        <w:numPr>
          <w:ilvl w:val="0"/>
          <w:numId w:val="10"/>
        </w:numPr>
        <w:ind w:right="450"/>
        <w:rPr>
          <w:rFonts w:asciiTheme="majorHAnsi" w:hAnsiTheme="majorHAnsi"/>
        </w:rPr>
      </w:pPr>
      <w:r>
        <w:rPr>
          <w:rFonts w:asciiTheme="majorHAnsi" w:hAnsiTheme="majorHAnsi"/>
        </w:rPr>
        <w:t>Email all docu</w:t>
      </w:r>
      <w:r w:rsidR="008B3D49">
        <w:rPr>
          <w:rFonts w:asciiTheme="majorHAnsi" w:hAnsiTheme="majorHAnsi"/>
        </w:rPr>
        <w:t>ments</w:t>
      </w:r>
      <w:r>
        <w:rPr>
          <w:rFonts w:asciiTheme="majorHAnsi" w:hAnsiTheme="majorHAnsi"/>
        </w:rPr>
        <w:t xml:space="preserve"> </w:t>
      </w:r>
      <w:r w:rsidR="008B3D49">
        <w:rPr>
          <w:rFonts w:asciiTheme="majorHAnsi" w:hAnsiTheme="majorHAnsi"/>
        </w:rPr>
        <w:t>(</w:t>
      </w:r>
      <w:r>
        <w:rPr>
          <w:rFonts w:asciiTheme="majorHAnsi" w:hAnsiTheme="majorHAnsi"/>
        </w:rPr>
        <w:t>relevant materials</w:t>
      </w:r>
      <w:r w:rsidR="008B3D49">
        <w:rPr>
          <w:rFonts w:asciiTheme="majorHAnsi" w:hAnsiTheme="majorHAnsi"/>
        </w:rPr>
        <w:t xml:space="preserve"> and the application) </w:t>
      </w:r>
      <w:r>
        <w:rPr>
          <w:rFonts w:asciiTheme="majorHAnsi" w:hAnsiTheme="majorHAnsi"/>
        </w:rPr>
        <w:t>to</w:t>
      </w:r>
      <w:r w:rsidR="008B3D49">
        <w:rPr>
          <w:rFonts w:asciiTheme="majorHAnsi" w:hAnsiTheme="majorHAnsi"/>
        </w:rPr>
        <w:t xml:space="preserve"> </w:t>
      </w:r>
      <w:r w:rsidR="00F4776B">
        <w:rPr>
          <w:rFonts w:asciiTheme="majorHAnsi" w:hAnsiTheme="majorHAnsi"/>
        </w:rPr>
        <w:t xml:space="preserve">Jason Vescovi, </w:t>
      </w:r>
      <w:r w:rsidR="00B4765E">
        <w:rPr>
          <w:rFonts w:asciiTheme="majorHAnsi" w:hAnsiTheme="majorHAnsi"/>
        </w:rPr>
        <w:t xml:space="preserve">USA Lacrosse Director, Center for sport Science </w:t>
      </w:r>
      <w:r w:rsidR="00F4776B">
        <w:rPr>
          <w:rFonts w:asciiTheme="majorHAnsi" w:hAnsiTheme="majorHAnsi"/>
        </w:rPr>
        <w:t>JVescovi@usalacrosse.com</w:t>
      </w:r>
      <w:r w:rsidRPr="00641182">
        <w:rPr>
          <w:rFonts w:asciiTheme="majorHAnsi" w:hAnsiTheme="majorHAnsi"/>
        </w:rPr>
        <w:t xml:space="preserve"> with the subject line of: </w:t>
      </w:r>
      <w:r w:rsidRPr="00641182">
        <w:rPr>
          <w:rFonts w:asciiTheme="majorHAnsi" w:hAnsiTheme="majorHAnsi"/>
        </w:rPr>
        <w:br/>
        <w:t xml:space="preserve">[ATTN: </w:t>
      </w:r>
      <w:r w:rsidR="0025495B">
        <w:rPr>
          <w:rFonts w:asciiTheme="majorHAnsi" w:hAnsiTheme="majorHAnsi"/>
        </w:rPr>
        <w:t>National Team Medical Staff</w:t>
      </w:r>
      <w:r w:rsidRPr="00641182">
        <w:rPr>
          <w:rFonts w:asciiTheme="majorHAnsi" w:hAnsiTheme="majorHAnsi"/>
        </w:rPr>
        <w:t>]</w:t>
      </w:r>
    </w:p>
    <w:p w14:paraId="25FF9A75" w14:textId="6EBB0C50" w:rsidR="00641182" w:rsidRPr="00641182" w:rsidRDefault="00641182" w:rsidP="006170FE">
      <w:pPr>
        <w:ind w:right="450"/>
        <w:rPr>
          <w:rFonts w:asciiTheme="majorHAnsi" w:hAnsiTheme="majorHAnsi"/>
          <w:color w:val="E51937"/>
          <w:sz w:val="22"/>
        </w:rPr>
      </w:pPr>
      <w:r w:rsidRPr="00866F46">
        <w:rPr>
          <w:rFonts w:asciiTheme="majorHAnsi" w:hAnsiTheme="majorHAnsi"/>
          <w:b/>
          <w:color w:val="E51937"/>
          <w:sz w:val="22"/>
        </w:rPr>
        <w:t>The Search and Selection Process</w:t>
      </w:r>
      <w:r w:rsidRPr="00866F46">
        <w:rPr>
          <w:rFonts w:asciiTheme="majorHAnsi" w:hAnsiTheme="majorHAnsi"/>
          <w:sz w:val="22"/>
        </w:rPr>
        <w:t>:</w:t>
      </w:r>
    </w:p>
    <w:p w14:paraId="36AAEC08" w14:textId="7DACDB1E" w:rsidR="000B1C2E" w:rsidRPr="000B1C2E" w:rsidRDefault="002930F4" w:rsidP="006170FE">
      <w:pPr>
        <w:ind w:left="270" w:right="450" w:hanging="270"/>
        <w:rPr>
          <w:rFonts w:asciiTheme="majorHAnsi" w:hAnsiTheme="majorHAnsi"/>
          <w:sz w:val="22"/>
          <w:szCs w:val="22"/>
        </w:rPr>
      </w:pPr>
      <w:r>
        <w:rPr>
          <w:rFonts w:asciiTheme="majorHAnsi" w:hAnsiTheme="majorHAnsi"/>
          <w:sz w:val="22"/>
          <w:szCs w:val="22"/>
        </w:rPr>
        <w:t>October 1</w:t>
      </w:r>
      <w:r w:rsidR="000B1C2E">
        <w:rPr>
          <w:rFonts w:asciiTheme="majorHAnsi" w:hAnsiTheme="majorHAnsi"/>
          <w:sz w:val="22"/>
          <w:szCs w:val="22"/>
        </w:rPr>
        <w:tab/>
      </w:r>
      <w:r w:rsidR="000B1C2E">
        <w:rPr>
          <w:rFonts w:asciiTheme="majorHAnsi" w:hAnsiTheme="majorHAnsi"/>
          <w:sz w:val="22"/>
          <w:szCs w:val="22"/>
        </w:rPr>
        <w:tab/>
      </w:r>
      <w:r w:rsidR="000B1C2E" w:rsidRPr="000B1C2E">
        <w:rPr>
          <w:rFonts w:asciiTheme="majorHAnsi" w:hAnsiTheme="majorHAnsi"/>
          <w:sz w:val="22"/>
          <w:szCs w:val="22"/>
        </w:rPr>
        <w:t>Application submission deadline</w:t>
      </w:r>
    </w:p>
    <w:p w14:paraId="562DCCF1" w14:textId="3F2EF71C" w:rsidR="000B1C2E" w:rsidRPr="000B1C2E" w:rsidRDefault="00F53E5B" w:rsidP="006170FE">
      <w:pPr>
        <w:ind w:left="270" w:right="450" w:hanging="270"/>
        <w:rPr>
          <w:rFonts w:asciiTheme="majorHAnsi" w:hAnsiTheme="majorHAnsi"/>
          <w:sz w:val="22"/>
          <w:szCs w:val="22"/>
        </w:rPr>
      </w:pPr>
      <w:r>
        <w:rPr>
          <w:rFonts w:asciiTheme="majorHAnsi" w:hAnsiTheme="majorHAnsi"/>
          <w:sz w:val="22"/>
          <w:szCs w:val="22"/>
        </w:rPr>
        <w:t>October 20</w:t>
      </w:r>
      <w:r w:rsidR="000B1C2E" w:rsidRPr="000B1C2E">
        <w:rPr>
          <w:rFonts w:asciiTheme="majorHAnsi" w:hAnsiTheme="majorHAnsi"/>
          <w:sz w:val="22"/>
          <w:szCs w:val="22"/>
        </w:rPr>
        <w:tab/>
      </w:r>
      <w:r w:rsidR="000B1C2E" w:rsidRPr="000B1C2E">
        <w:rPr>
          <w:rFonts w:asciiTheme="majorHAnsi" w:hAnsiTheme="majorHAnsi"/>
          <w:sz w:val="22"/>
          <w:szCs w:val="22"/>
        </w:rPr>
        <w:tab/>
        <w:t xml:space="preserve">search committee </w:t>
      </w:r>
      <w:r w:rsidR="002930F4">
        <w:rPr>
          <w:rFonts w:asciiTheme="majorHAnsi" w:hAnsiTheme="majorHAnsi"/>
          <w:sz w:val="22"/>
          <w:szCs w:val="22"/>
        </w:rPr>
        <w:t>reviews applicants</w:t>
      </w:r>
      <w:r>
        <w:rPr>
          <w:rFonts w:asciiTheme="majorHAnsi" w:hAnsiTheme="majorHAnsi"/>
          <w:sz w:val="22"/>
          <w:szCs w:val="22"/>
        </w:rPr>
        <w:t xml:space="preserve"> </w:t>
      </w:r>
    </w:p>
    <w:p w14:paraId="361C11D1" w14:textId="3C4B7E5B" w:rsidR="000B1C2E" w:rsidRPr="000B1C2E" w:rsidRDefault="00F53E5B" w:rsidP="006170FE">
      <w:pPr>
        <w:ind w:left="270" w:right="450" w:hanging="270"/>
        <w:rPr>
          <w:rFonts w:asciiTheme="majorHAnsi" w:hAnsiTheme="majorHAnsi"/>
          <w:sz w:val="22"/>
          <w:szCs w:val="22"/>
        </w:rPr>
      </w:pPr>
      <w:r>
        <w:rPr>
          <w:rFonts w:asciiTheme="majorHAnsi" w:hAnsiTheme="majorHAnsi"/>
          <w:sz w:val="22"/>
          <w:szCs w:val="22"/>
        </w:rPr>
        <w:t>November 1</w:t>
      </w:r>
      <w:r w:rsidR="000B1C2E" w:rsidRPr="000B1C2E">
        <w:rPr>
          <w:rFonts w:asciiTheme="majorHAnsi" w:hAnsiTheme="majorHAnsi"/>
          <w:sz w:val="22"/>
          <w:szCs w:val="22"/>
        </w:rPr>
        <w:tab/>
      </w:r>
      <w:r w:rsidR="000B1C2E" w:rsidRPr="000B1C2E">
        <w:rPr>
          <w:rFonts w:asciiTheme="majorHAnsi" w:hAnsiTheme="majorHAnsi"/>
          <w:sz w:val="22"/>
          <w:szCs w:val="22"/>
        </w:rPr>
        <w:tab/>
        <w:t>Candidate announced</w:t>
      </w:r>
    </w:p>
    <w:p w14:paraId="3031359A" w14:textId="5D5BB995" w:rsidR="00DF1AFF" w:rsidRPr="00271EBD" w:rsidRDefault="00DF1AFF" w:rsidP="006170FE">
      <w:pPr>
        <w:spacing w:line="276" w:lineRule="auto"/>
        <w:ind w:right="450"/>
        <w:rPr>
          <w:rFonts w:asciiTheme="majorHAnsi" w:hAnsiTheme="majorHAnsi"/>
        </w:rPr>
      </w:pPr>
    </w:p>
    <w:p w14:paraId="5ADC4D19" w14:textId="020CC782" w:rsidR="005742B3" w:rsidRPr="00B4765E" w:rsidRDefault="007927DD" w:rsidP="006170FE">
      <w:pPr>
        <w:spacing w:line="276" w:lineRule="auto"/>
        <w:ind w:right="450"/>
        <w:rPr>
          <w:rFonts w:asciiTheme="majorHAnsi" w:hAnsiTheme="majorHAnsi"/>
          <w:b/>
          <w:color w:val="002060"/>
          <w:sz w:val="22"/>
          <w:szCs w:val="22"/>
        </w:rPr>
      </w:pPr>
      <w:r w:rsidRPr="00271EBD">
        <w:rPr>
          <w:rFonts w:asciiTheme="majorHAnsi" w:hAnsiTheme="majorHAnsi"/>
          <w:b/>
          <w:noProof/>
          <w:color w:val="002060"/>
          <w:sz w:val="22"/>
        </w:rPr>
        <mc:AlternateContent>
          <mc:Choice Requires="wps">
            <w:drawing>
              <wp:anchor distT="0" distB="0" distL="114300" distR="114300" simplePos="0" relativeHeight="251667456" behindDoc="0" locked="0" layoutInCell="1" allowOverlap="1" wp14:anchorId="53DABFAC" wp14:editId="38F52637">
                <wp:simplePos x="0" y="0"/>
                <wp:positionH relativeFrom="column">
                  <wp:posOffset>-9525</wp:posOffset>
                </wp:positionH>
                <wp:positionV relativeFrom="paragraph">
                  <wp:posOffset>174321</wp:posOffset>
                </wp:positionV>
                <wp:extent cx="6810375" cy="0"/>
                <wp:effectExtent l="0" t="0" r="9525" b="1905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6BC8F3" id="AutoShape 12" o:spid="_x0000_s1026" type="#_x0000_t32" style="position:absolute;margin-left:-.75pt;margin-top:13.75pt;width:536.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" strokecolor="#002060"/>
            </w:pict>
          </mc:Fallback>
        </mc:AlternateContent>
      </w:r>
      <w:r w:rsidR="0076718A">
        <w:rPr>
          <w:rFonts w:asciiTheme="majorHAnsi" w:hAnsiTheme="majorHAnsi"/>
          <w:b/>
          <w:color w:val="002060"/>
          <w:sz w:val="22"/>
        </w:rPr>
        <w:t>I</w:t>
      </w:r>
      <w:r w:rsidRPr="00271EBD">
        <w:rPr>
          <w:rFonts w:asciiTheme="majorHAnsi" w:hAnsiTheme="majorHAnsi"/>
          <w:b/>
          <w:color w:val="002060"/>
          <w:sz w:val="22"/>
        </w:rPr>
        <w:t>NQUIRIES</w:t>
      </w:r>
      <w:r w:rsidR="007F464C">
        <w:rPr>
          <w:rFonts w:asciiTheme="majorHAnsi" w:hAnsiTheme="majorHAnsi"/>
          <w:sz w:val="22"/>
          <w:szCs w:val="22"/>
        </w:rPr>
        <w:br/>
      </w:r>
      <w:r w:rsidRPr="007F464C">
        <w:rPr>
          <w:rFonts w:asciiTheme="majorHAnsi" w:hAnsiTheme="majorHAnsi"/>
          <w:sz w:val="22"/>
          <w:szCs w:val="22"/>
        </w:rPr>
        <w:t xml:space="preserve">If you require further Information, please contact </w:t>
      </w:r>
      <w:r w:rsidR="00B4765E">
        <w:rPr>
          <w:rFonts w:asciiTheme="majorHAnsi" w:hAnsiTheme="majorHAnsi"/>
        </w:rPr>
        <w:t xml:space="preserve">Jason Vescovi, USA Lacrosse Director, Center for Sport Science </w:t>
      </w:r>
      <w:hyperlink r:id="rId10" w:history="1">
        <w:r w:rsidR="00B4765E" w:rsidRPr="007454AF">
          <w:rPr>
            <w:rStyle w:val="Hyperlink"/>
            <w:rFonts w:asciiTheme="majorHAnsi" w:hAnsiTheme="majorHAnsi"/>
          </w:rPr>
          <w:t>JVescovi@usalacrosse.com</w:t>
        </w:r>
      </w:hyperlink>
    </w:p>
    <w:p w14:paraId="068FA336" w14:textId="77777777" w:rsidR="00B4765E" w:rsidRDefault="00B4765E" w:rsidP="006170FE">
      <w:pPr>
        <w:ind w:right="450"/>
        <w:rPr>
          <w:rFonts w:asciiTheme="majorHAnsi" w:hAnsiTheme="majorHAnsi"/>
        </w:rPr>
      </w:pPr>
    </w:p>
    <w:p w14:paraId="0B3A698B" w14:textId="77777777" w:rsidR="007F464C" w:rsidRDefault="007F464C" w:rsidP="006170FE">
      <w:pPr>
        <w:ind w:right="450"/>
        <w:rPr>
          <w:rFonts w:asciiTheme="majorHAnsi" w:hAnsiTheme="majorHAnsi"/>
          <w:b/>
          <w:sz w:val="22"/>
          <w:szCs w:val="22"/>
        </w:rPr>
      </w:pPr>
    </w:p>
    <w:p w14:paraId="5AEFAAF3" w14:textId="77777777" w:rsidR="007F464C" w:rsidRDefault="007F464C" w:rsidP="006170FE">
      <w:pPr>
        <w:ind w:right="450"/>
        <w:rPr>
          <w:rFonts w:asciiTheme="majorHAnsi" w:hAnsiTheme="majorHAnsi"/>
          <w:b/>
          <w:sz w:val="22"/>
          <w:szCs w:val="22"/>
        </w:rPr>
      </w:pPr>
    </w:p>
    <w:p w14:paraId="377E019F" w14:textId="77777777" w:rsidR="007F464C" w:rsidRDefault="007F464C" w:rsidP="006170FE">
      <w:pPr>
        <w:ind w:right="450"/>
        <w:rPr>
          <w:rFonts w:asciiTheme="majorHAnsi" w:hAnsiTheme="majorHAnsi"/>
          <w:b/>
          <w:sz w:val="22"/>
          <w:szCs w:val="22"/>
        </w:rPr>
      </w:pPr>
    </w:p>
    <w:p w14:paraId="78110654" w14:textId="77777777" w:rsidR="007F464C" w:rsidRDefault="007F464C" w:rsidP="006170FE">
      <w:pPr>
        <w:ind w:right="450"/>
        <w:rPr>
          <w:rFonts w:asciiTheme="majorHAnsi" w:hAnsiTheme="majorHAnsi"/>
          <w:b/>
          <w:sz w:val="22"/>
          <w:szCs w:val="22"/>
        </w:rPr>
      </w:pPr>
    </w:p>
    <w:p w14:paraId="402CAEFD" w14:textId="77777777" w:rsidR="007F464C" w:rsidRDefault="007F464C" w:rsidP="006170FE">
      <w:pPr>
        <w:ind w:right="450"/>
        <w:rPr>
          <w:rFonts w:asciiTheme="majorHAnsi" w:hAnsiTheme="majorHAnsi"/>
          <w:b/>
          <w:sz w:val="22"/>
          <w:szCs w:val="22"/>
        </w:rPr>
      </w:pPr>
    </w:p>
    <w:p w14:paraId="0D41FE19" w14:textId="77777777" w:rsidR="007F464C" w:rsidRDefault="007F464C" w:rsidP="006170FE">
      <w:pPr>
        <w:ind w:right="450"/>
        <w:rPr>
          <w:rFonts w:asciiTheme="majorHAnsi" w:hAnsiTheme="majorHAnsi"/>
          <w:b/>
          <w:sz w:val="22"/>
          <w:szCs w:val="22"/>
        </w:rPr>
      </w:pPr>
    </w:p>
    <w:p w14:paraId="37BDC4EC" w14:textId="77777777" w:rsidR="007F464C" w:rsidRDefault="007F464C" w:rsidP="006170FE">
      <w:pPr>
        <w:ind w:right="450"/>
        <w:rPr>
          <w:rFonts w:asciiTheme="majorHAnsi" w:hAnsiTheme="majorHAnsi"/>
          <w:b/>
          <w:sz w:val="22"/>
          <w:szCs w:val="22"/>
        </w:rPr>
      </w:pPr>
    </w:p>
    <w:p w14:paraId="06386249" w14:textId="77777777" w:rsidR="007F464C" w:rsidRDefault="007F464C" w:rsidP="006170FE">
      <w:pPr>
        <w:ind w:right="450"/>
        <w:rPr>
          <w:rFonts w:asciiTheme="majorHAnsi" w:hAnsiTheme="majorHAnsi"/>
          <w:b/>
          <w:sz w:val="22"/>
          <w:szCs w:val="22"/>
        </w:rPr>
      </w:pPr>
    </w:p>
    <w:p w14:paraId="3C1F481C" w14:textId="77777777" w:rsidR="007F464C" w:rsidRDefault="007F464C" w:rsidP="006170FE">
      <w:pPr>
        <w:ind w:right="450"/>
        <w:rPr>
          <w:rFonts w:asciiTheme="majorHAnsi" w:hAnsiTheme="majorHAnsi"/>
          <w:b/>
          <w:sz w:val="22"/>
          <w:szCs w:val="22"/>
        </w:rPr>
      </w:pPr>
    </w:p>
    <w:p w14:paraId="171E3FDA" w14:textId="77777777" w:rsidR="007F464C" w:rsidRDefault="007F464C" w:rsidP="006170FE">
      <w:pPr>
        <w:ind w:right="450"/>
        <w:rPr>
          <w:rFonts w:asciiTheme="majorHAnsi" w:hAnsiTheme="majorHAnsi"/>
          <w:b/>
          <w:sz w:val="22"/>
          <w:szCs w:val="22"/>
        </w:rPr>
      </w:pPr>
    </w:p>
    <w:p w14:paraId="7E845453" w14:textId="77777777" w:rsidR="007F464C" w:rsidRDefault="007F464C" w:rsidP="006170FE">
      <w:pPr>
        <w:ind w:right="450"/>
        <w:rPr>
          <w:rFonts w:asciiTheme="majorHAnsi" w:hAnsiTheme="majorHAnsi"/>
          <w:b/>
          <w:sz w:val="22"/>
          <w:szCs w:val="22"/>
        </w:rPr>
      </w:pPr>
    </w:p>
    <w:p w14:paraId="35A3F4F4" w14:textId="77777777" w:rsidR="007F464C" w:rsidRDefault="007F464C" w:rsidP="006170FE">
      <w:pPr>
        <w:ind w:right="450"/>
        <w:rPr>
          <w:rFonts w:asciiTheme="majorHAnsi" w:hAnsiTheme="majorHAnsi"/>
          <w:b/>
          <w:sz w:val="22"/>
          <w:szCs w:val="22"/>
        </w:rPr>
      </w:pPr>
    </w:p>
    <w:p w14:paraId="6DF917C5" w14:textId="77777777" w:rsidR="007F464C" w:rsidRDefault="007F464C" w:rsidP="006170FE">
      <w:pPr>
        <w:ind w:right="450"/>
        <w:rPr>
          <w:rFonts w:asciiTheme="majorHAnsi" w:hAnsiTheme="majorHAnsi"/>
          <w:b/>
          <w:sz w:val="22"/>
          <w:szCs w:val="22"/>
        </w:rPr>
      </w:pPr>
    </w:p>
    <w:p w14:paraId="0811C653" w14:textId="77777777" w:rsidR="007F464C" w:rsidRDefault="007F464C" w:rsidP="006170FE">
      <w:pPr>
        <w:ind w:right="450"/>
        <w:rPr>
          <w:rFonts w:asciiTheme="majorHAnsi" w:hAnsiTheme="majorHAnsi"/>
          <w:b/>
          <w:sz w:val="22"/>
          <w:szCs w:val="22"/>
        </w:rPr>
      </w:pPr>
    </w:p>
    <w:p w14:paraId="2CF204E4" w14:textId="77777777" w:rsidR="007F464C" w:rsidRDefault="007F464C" w:rsidP="006170FE">
      <w:pPr>
        <w:ind w:right="450"/>
        <w:rPr>
          <w:rFonts w:asciiTheme="majorHAnsi" w:hAnsiTheme="majorHAnsi"/>
          <w:b/>
          <w:sz w:val="22"/>
          <w:szCs w:val="22"/>
        </w:rPr>
      </w:pPr>
    </w:p>
    <w:p w14:paraId="5BB27525" w14:textId="16E6C8F4" w:rsidR="007F464C" w:rsidRDefault="008039A7" w:rsidP="006170FE">
      <w:pPr>
        <w:ind w:right="450"/>
        <w:rPr>
          <w:rFonts w:asciiTheme="majorHAnsi" w:hAnsiTheme="majorHAnsi"/>
          <w:b/>
          <w:sz w:val="22"/>
          <w:szCs w:val="22"/>
        </w:rPr>
      </w:pPr>
      <w:r>
        <w:rPr>
          <w:rFonts w:asciiTheme="majorHAnsi" w:hAnsiTheme="majorHAnsi"/>
          <w:b/>
          <w:sz w:val="22"/>
          <w:szCs w:val="22"/>
        </w:rPr>
        <w:br/>
      </w:r>
      <w:r>
        <w:rPr>
          <w:rFonts w:asciiTheme="majorHAnsi" w:hAnsiTheme="majorHAnsi"/>
          <w:b/>
          <w:sz w:val="22"/>
          <w:szCs w:val="22"/>
        </w:rPr>
        <w:br/>
      </w:r>
      <w:r>
        <w:rPr>
          <w:rFonts w:asciiTheme="majorHAnsi" w:hAnsiTheme="majorHAnsi"/>
          <w:b/>
          <w:sz w:val="22"/>
          <w:szCs w:val="22"/>
        </w:rPr>
        <w:br/>
      </w:r>
      <w:r>
        <w:rPr>
          <w:rFonts w:asciiTheme="majorHAnsi" w:hAnsiTheme="majorHAnsi"/>
          <w:b/>
          <w:sz w:val="22"/>
          <w:szCs w:val="22"/>
        </w:rPr>
        <w:br/>
      </w:r>
      <w:r>
        <w:rPr>
          <w:rFonts w:asciiTheme="majorHAnsi" w:hAnsiTheme="majorHAnsi"/>
          <w:b/>
          <w:sz w:val="22"/>
          <w:szCs w:val="22"/>
        </w:rPr>
        <w:br/>
      </w:r>
      <w:r>
        <w:rPr>
          <w:rFonts w:asciiTheme="majorHAnsi" w:hAnsiTheme="majorHAnsi"/>
          <w:b/>
          <w:sz w:val="22"/>
          <w:szCs w:val="22"/>
        </w:rPr>
        <w:br/>
      </w:r>
    </w:p>
    <w:p w14:paraId="6844EFDE" w14:textId="77777777" w:rsidR="007F464C" w:rsidRDefault="007F464C" w:rsidP="006170FE">
      <w:pPr>
        <w:ind w:right="450"/>
        <w:rPr>
          <w:rFonts w:asciiTheme="majorHAnsi" w:hAnsiTheme="majorHAnsi"/>
          <w:b/>
          <w:sz w:val="22"/>
          <w:szCs w:val="22"/>
        </w:rPr>
      </w:pPr>
    </w:p>
    <w:p w14:paraId="64722511" w14:textId="77777777" w:rsidR="00C268B0" w:rsidRDefault="00C268B0" w:rsidP="006170FE">
      <w:pPr>
        <w:ind w:right="450"/>
        <w:rPr>
          <w:rFonts w:asciiTheme="majorHAnsi" w:hAnsiTheme="majorHAnsi"/>
          <w:b/>
          <w:sz w:val="22"/>
          <w:szCs w:val="22"/>
        </w:rPr>
      </w:pPr>
    </w:p>
    <w:p w14:paraId="37B31946" w14:textId="77777777" w:rsidR="007F464C" w:rsidRDefault="007F464C" w:rsidP="006170FE">
      <w:pPr>
        <w:ind w:right="450"/>
        <w:rPr>
          <w:rFonts w:asciiTheme="majorHAnsi" w:hAnsiTheme="majorHAnsi"/>
          <w:b/>
          <w:sz w:val="22"/>
          <w:szCs w:val="22"/>
        </w:rPr>
      </w:pPr>
    </w:p>
    <w:p w14:paraId="6CDD7568" w14:textId="716CAC62" w:rsidR="007F464C" w:rsidRDefault="0025495B" w:rsidP="006170FE">
      <w:pPr>
        <w:ind w:right="450"/>
        <w:rPr>
          <w:rFonts w:asciiTheme="majorHAnsi" w:hAnsiTheme="majorHAnsi"/>
          <w:b/>
          <w:sz w:val="22"/>
          <w:szCs w:val="22"/>
        </w:rPr>
      </w:pPr>
      <w:r>
        <w:rPr>
          <w:rFonts w:asciiTheme="majorHAnsi" w:hAnsiTheme="majorHAnsi"/>
          <w:b/>
          <w:sz w:val="22"/>
          <w:szCs w:val="22"/>
        </w:rPr>
        <w:lastRenderedPageBreak/>
        <w:br/>
      </w:r>
      <w:r w:rsidR="00BE14A6">
        <w:rPr>
          <w:rFonts w:asciiTheme="majorHAnsi" w:hAnsiTheme="majorHAnsi"/>
          <w:b/>
          <w:sz w:val="22"/>
          <w:szCs w:val="22"/>
        </w:rPr>
        <w:br/>
      </w:r>
    </w:p>
    <w:tbl>
      <w:tblPr>
        <w:tblStyle w:val="TableGrid"/>
        <w:tblW w:w="0" w:type="auto"/>
        <w:tblLook w:val="04A0" w:firstRow="1" w:lastRow="0" w:firstColumn="1" w:lastColumn="0" w:noHBand="0" w:noVBand="1"/>
      </w:tblPr>
      <w:tblGrid>
        <w:gridCol w:w="10435"/>
      </w:tblGrid>
      <w:tr w:rsidR="00BE14A6" w14:paraId="1F93231F" w14:textId="77777777" w:rsidTr="006170FE">
        <w:tc>
          <w:tcPr>
            <w:tcW w:w="10435" w:type="dxa"/>
            <w:shd w:val="clear" w:color="auto" w:fill="D9D9D9" w:themeFill="background1" w:themeFillShade="D9"/>
          </w:tcPr>
          <w:p w14:paraId="492B2B7B" w14:textId="77777777" w:rsidR="006170FE" w:rsidRDefault="006170FE" w:rsidP="006170FE">
            <w:pPr>
              <w:ind w:right="450"/>
              <w:jc w:val="center"/>
              <w:rPr>
                <w:rFonts w:asciiTheme="majorHAnsi" w:hAnsiTheme="majorHAnsi"/>
                <w:b/>
                <w:color w:val="002060"/>
                <w:szCs w:val="22"/>
              </w:rPr>
            </w:pPr>
          </w:p>
          <w:p w14:paraId="523D953D" w14:textId="24F97550" w:rsidR="00BE14A6" w:rsidRDefault="00BE14A6" w:rsidP="006170FE">
            <w:pPr>
              <w:ind w:right="450"/>
              <w:jc w:val="center"/>
              <w:rPr>
                <w:rFonts w:asciiTheme="majorHAnsi" w:hAnsiTheme="majorHAnsi"/>
                <w:b/>
                <w:sz w:val="22"/>
                <w:szCs w:val="22"/>
              </w:rPr>
            </w:pPr>
            <w:r>
              <w:rPr>
                <w:rFonts w:asciiTheme="majorHAnsi" w:hAnsiTheme="majorHAnsi"/>
                <w:b/>
                <w:color w:val="002060"/>
                <w:szCs w:val="22"/>
              </w:rPr>
              <w:t xml:space="preserve">NATIONAL TEAM </w:t>
            </w:r>
            <w:r w:rsidR="0025495B">
              <w:rPr>
                <w:rFonts w:asciiTheme="majorHAnsi" w:hAnsiTheme="majorHAnsi"/>
                <w:b/>
                <w:color w:val="002060"/>
                <w:szCs w:val="22"/>
              </w:rPr>
              <w:t xml:space="preserve">MEDICAL STAFF </w:t>
            </w:r>
            <w:r>
              <w:rPr>
                <w:rFonts w:asciiTheme="majorHAnsi" w:hAnsiTheme="majorHAnsi"/>
                <w:b/>
                <w:color w:val="002060"/>
                <w:szCs w:val="22"/>
              </w:rPr>
              <w:t>APPLICATION</w:t>
            </w:r>
          </w:p>
        </w:tc>
      </w:tr>
      <w:tr w:rsidR="00BE14A6" w14:paraId="105BA3DD" w14:textId="77777777" w:rsidTr="006170FE">
        <w:tc>
          <w:tcPr>
            <w:tcW w:w="10435" w:type="dxa"/>
          </w:tcPr>
          <w:p w14:paraId="7DBC2EE2" w14:textId="3B819F76" w:rsidR="00BE14A6" w:rsidRPr="00641182" w:rsidRDefault="00BE14A6" w:rsidP="006170FE">
            <w:pPr>
              <w:ind w:right="450"/>
              <w:rPr>
                <w:rFonts w:asciiTheme="majorHAnsi" w:hAnsiTheme="majorHAnsi"/>
                <w:sz w:val="22"/>
                <w:szCs w:val="22"/>
              </w:rPr>
            </w:pPr>
            <w:r w:rsidRPr="00641182">
              <w:rPr>
                <w:rFonts w:asciiTheme="majorHAnsi" w:hAnsiTheme="majorHAnsi"/>
                <w:sz w:val="22"/>
                <w:szCs w:val="22"/>
              </w:rPr>
              <w:t xml:space="preserve">I am interested in being considered for the following </w:t>
            </w:r>
            <w:r w:rsidR="0025495B">
              <w:rPr>
                <w:rFonts w:asciiTheme="majorHAnsi" w:hAnsiTheme="majorHAnsi"/>
                <w:sz w:val="22"/>
                <w:szCs w:val="22"/>
              </w:rPr>
              <w:t xml:space="preserve">National Teams Medical </w:t>
            </w:r>
            <w:r w:rsidRPr="00641182">
              <w:rPr>
                <w:rFonts w:asciiTheme="majorHAnsi" w:hAnsiTheme="majorHAnsi"/>
                <w:sz w:val="22"/>
                <w:szCs w:val="22"/>
              </w:rPr>
              <w:t>position(s):</w:t>
            </w:r>
          </w:p>
          <w:p w14:paraId="375F92BB" w14:textId="491147AF" w:rsidR="00BE14A6" w:rsidRPr="003774B0" w:rsidRDefault="003774B0" w:rsidP="006170FE">
            <w:pPr>
              <w:ind w:right="450"/>
              <w:rPr>
                <w:rFonts w:asciiTheme="majorHAnsi" w:hAnsiTheme="majorHAnsi"/>
                <w:i/>
                <w:sz w:val="22"/>
                <w:szCs w:val="22"/>
              </w:rPr>
            </w:pPr>
            <w:r>
              <w:rPr>
                <w:rFonts w:asciiTheme="majorHAnsi" w:hAnsiTheme="majorHAnsi"/>
                <w:sz w:val="22"/>
                <w:szCs w:val="22"/>
              </w:rPr>
              <w:br/>
            </w:r>
            <w:r w:rsidRPr="003774B0">
              <w:rPr>
                <w:rFonts w:asciiTheme="majorHAnsi" w:hAnsiTheme="majorHAnsi"/>
                <w:i/>
                <w:sz w:val="22"/>
                <w:szCs w:val="22"/>
              </w:rPr>
              <w:t>Select a team(s</w:t>
            </w:r>
            <w:r w:rsidR="007A7F2D">
              <w:rPr>
                <w:rFonts w:asciiTheme="majorHAnsi" w:hAnsiTheme="majorHAnsi"/>
                <w:i/>
                <w:sz w:val="22"/>
                <w:szCs w:val="22"/>
              </w:rPr>
              <w:t>) in order of preference</w:t>
            </w:r>
            <w:r w:rsidR="00BE14A6" w:rsidRPr="003774B0">
              <w:rPr>
                <w:rFonts w:asciiTheme="majorHAnsi" w:hAnsiTheme="majorHAnsi"/>
                <w:i/>
                <w:sz w:val="22"/>
                <w:szCs w:val="22"/>
              </w:rPr>
              <w:tab/>
            </w:r>
            <w:r w:rsidR="00BE14A6" w:rsidRPr="003774B0">
              <w:rPr>
                <w:rFonts w:asciiTheme="majorHAnsi" w:hAnsiTheme="majorHAnsi"/>
                <w:i/>
                <w:sz w:val="22"/>
                <w:szCs w:val="22"/>
              </w:rPr>
              <w:tab/>
            </w:r>
          </w:p>
          <w:p w14:paraId="688CE8B9" w14:textId="3FEEE3F3" w:rsidR="00BE14A6" w:rsidRPr="00641182" w:rsidRDefault="003774B0" w:rsidP="006170FE">
            <w:pPr>
              <w:ind w:right="450"/>
              <w:rPr>
                <w:rFonts w:asciiTheme="majorHAnsi" w:hAnsiTheme="majorHAnsi"/>
                <w:sz w:val="22"/>
                <w:szCs w:val="22"/>
              </w:rPr>
            </w:pPr>
            <w:r>
              <w:rPr>
                <w:rFonts w:asciiTheme="majorHAnsi" w:hAnsiTheme="majorHAnsi"/>
                <w:sz w:val="22"/>
                <w:szCs w:val="22"/>
              </w:rPr>
              <w:br/>
            </w:r>
            <w:proofErr w:type="gramStart"/>
            <w:r w:rsidR="0025495B">
              <w:rPr>
                <w:rFonts w:asciiTheme="majorHAnsi" w:hAnsiTheme="majorHAnsi"/>
                <w:sz w:val="22"/>
                <w:szCs w:val="22"/>
              </w:rPr>
              <w:t>[  ]</w:t>
            </w:r>
            <w:proofErr w:type="gramEnd"/>
            <w:r w:rsidR="0025495B">
              <w:rPr>
                <w:rFonts w:asciiTheme="majorHAnsi" w:hAnsiTheme="majorHAnsi"/>
                <w:sz w:val="22"/>
                <w:szCs w:val="22"/>
              </w:rPr>
              <w:t xml:space="preserve"> </w:t>
            </w:r>
            <w:r w:rsidR="00E66511">
              <w:rPr>
                <w:rFonts w:asciiTheme="majorHAnsi" w:hAnsiTheme="majorHAnsi"/>
                <w:sz w:val="22"/>
                <w:szCs w:val="22"/>
              </w:rPr>
              <w:t>M</w:t>
            </w:r>
            <w:r w:rsidR="0025495B">
              <w:rPr>
                <w:rFonts w:asciiTheme="majorHAnsi" w:hAnsiTheme="majorHAnsi"/>
                <w:sz w:val="22"/>
                <w:szCs w:val="22"/>
              </w:rPr>
              <w:t xml:space="preserve">en’s </w:t>
            </w:r>
            <w:r w:rsidR="00E66511">
              <w:rPr>
                <w:rFonts w:asciiTheme="majorHAnsi" w:hAnsiTheme="majorHAnsi"/>
                <w:sz w:val="22"/>
                <w:szCs w:val="22"/>
              </w:rPr>
              <w:t>U21</w:t>
            </w:r>
            <w:r>
              <w:rPr>
                <w:rFonts w:asciiTheme="majorHAnsi" w:hAnsiTheme="majorHAnsi"/>
                <w:sz w:val="22"/>
                <w:szCs w:val="22"/>
              </w:rPr>
              <w:t xml:space="preserve"> - term ends with 202</w:t>
            </w:r>
            <w:r w:rsidR="00E66511">
              <w:rPr>
                <w:rFonts w:asciiTheme="majorHAnsi" w:hAnsiTheme="majorHAnsi"/>
                <w:sz w:val="22"/>
                <w:szCs w:val="22"/>
              </w:rPr>
              <w:t>2</w:t>
            </w:r>
            <w:r>
              <w:rPr>
                <w:rFonts w:asciiTheme="majorHAnsi" w:hAnsiTheme="majorHAnsi"/>
                <w:sz w:val="22"/>
                <w:szCs w:val="22"/>
              </w:rPr>
              <w:t xml:space="preserve"> World Championships</w:t>
            </w:r>
            <w:r w:rsidR="0025495B">
              <w:rPr>
                <w:rFonts w:asciiTheme="majorHAnsi" w:hAnsiTheme="majorHAnsi"/>
                <w:sz w:val="22"/>
                <w:szCs w:val="22"/>
              </w:rPr>
              <w:br/>
            </w:r>
            <w:r>
              <w:rPr>
                <w:rFonts w:asciiTheme="majorHAnsi" w:hAnsiTheme="majorHAnsi"/>
                <w:sz w:val="22"/>
                <w:szCs w:val="22"/>
              </w:rPr>
              <w:t>--------------------------------------------------------------------------------------------------------</w:t>
            </w:r>
            <w:r w:rsidR="0025495B">
              <w:rPr>
                <w:rFonts w:asciiTheme="majorHAnsi" w:hAnsiTheme="majorHAnsi"/>
                <w:sz w:val="22"/>
                <w:szCs w:val="22"/>
              </w:rPr>
              <w:br/>
            </w:r>
            <w:r w:rsidRPr="003774B0">
              <w:rPr>
                <w:rFonts w:asciiTheme="majorHAnsi" w:hAnsiTheme="majorHAnsi"/>
                <w:i/>
                <w:sz w:val="22"/>
                <w:szCs w:val="22"/>
              </w:rPr>
              <w:t>Select a position</w:t>
            </w:r>
            <w:r>
              <w:rPr>
                <w:rFonts w:asciiTheme="majorHAnsi" w:hAnsiTheme="majorHAnsi"/>
                <w:sz w:val="22"/>
                <w:szCs w:val="22"/>
              </w:rPr>
              <w:br/>
            </w:r>
          </w:p>
          <w:p w14:paraId="6AB72D8E" w14:textId="23B7951D" w:rsidR="00BE14A6" w:rsidRPr="00FA5F21" w:rsidRDefault="00853265" w:rsidP="006170FE">
            <w:pPr>
              <w:ind w:right="450"/>
              <w:rPr>
                <w:rFonts w:asciiTheme="majorHAnsi" w:hAnsiTheme="majorHAnsi"/>
                <w:sz w:val="22"/>
                <w:szCs w:val="22"/>
              </w:rPr>
            </w:pPr>
            <w:proofErr w:type="gramStart"/>
            <w:r>
              <w:rPr>
                <w:rFonts w:asciiTheme="majorHAnsi" w:hAnsiTheme="majorHAnsi"/>
                <w:sz w:val="22"/>
                <w:szCs w:val="22"/>
              </w:rPr>
              <w:t>[  ]</w:t>
            </w:r>
            <w:proofErr w:type="gramEnd"/>
            <w:r>
              <w:rPr>
                <w:rFonts w:asciiTheme="majorHAnsi" w:hAnsiTheme="majorHAnsi"/>
                <w:sz w:val="22"/>
                <w:szCs w:val="22"/>
              </w:rPr>
              <w:t xml:space="preserve"> </w:t>
            </w:r>
            <w:r w:rsidR="00550CC7">
              <w:rPr>
                <w:rFonts w:asciiTheme="majorHAnsi" w:hAnsiTheme="majorHAnsi"/>
                <w:sz w:val="22"/>
                <w:szCs w:val="22"/>
              </w:rPr>
              <w:t>Athletic Trainer</w:t>
            </w:r>
          </w:p>
        </w:tc>
      </w:tr>
      <w:tr w:rsidR="00853265" w14:paraId="4F12C437" w14:textId="77777777" w:rsidTr="006170FE">
        <w:tc>
          <w:tcPr>
            <w:tcW w:w="10435" w:type="dxa"/>
          </w:tcPr>
          <w:p w14:paraId="0FA28814" w14:textId="2AF683D3" w:rsidR="00853265" w:rsidRDefault="00853265" w:rsidP="006170FE">
            <w:pPr>
              <w:ind w:right="450"/>
              <w:rPr>
                <w:rFonts w:asciiTheme="majorHAnsi" w:hAnsiTheme="majorHAnsi"/>
                <w:sz w:val="22"/>
                <w:szCs w:val="22"/>
              </w:rPr>
            </w:pPr>
          </w:p>
          <w:p w14:paraId="1D6A683D" w14:textId="162DBEF5" w:rsidR="001C658D" w:rsidRPr="001C658D" w:rsidRDefault="001C658D" w:rsidP="006170FE">
            <w:pPr>
              <w:ind w:right="450"/>
              <w:rPr>
                <w:rFonts w:asciiTheme="majorHAnsi" w:hAnsiTheme="majorHAnsi"/>
                <w:b/>
                <w:color w:val="E51937"/>
                <w:sz w:val="22"/>
                <w:szCs w:val="22"/>
              </w:rPr>
            </w:pPr>
            <w:r w:rsidRPr="001C658D">
              <w:rPr>
                <w:rFonts w:asciiTheme="majorHAnsi" w:hAnsiTheme="majorHAnsi"/>
                <w:b/>
                <w:color w:val="E51937"/>
                <w:sz w:val="22"/>
                <w:szCs w:val="22"/>
              </w:rPr>
              <w:t>Personal Information</w:t>
            </w:r>
          </w:p>
          <w:tbl>
            <w:tblPr>
              <w:tblStyle w:val="TableGrid"/>
              <w:tblW w:w="0" w:type="auto"/>
              <w:tblLook w:val="04A0" w:firstRow="1" w:lastRow="0" w:firstColumn="1" w:lastColumn="0" w:noHBand="0" w:noVBand="1"/>
            </w:tblPr>
            <w:tblGrid>
              <w:gridCol w:w="3235"/>
              <w:gridCol w:w="6974"/>
            </w:tblGrid>
            <w:tr w:rsidR="001C658D" w14:paraId="6E4C093D" w14:textId="77777777" w:rsidTr="001C658D">
              <w:tc>
                <w:tcPr>
                  <w:tcW w:w="3325" w:type="dxa"/>
                </w:tcPr>
                <w:p w14:paraId="78F40536" w14:textId="2C66ADDD" w:rsidR="001C658D" w:rsidRDefault="001C658D" w:rsidP="006170FE">
                  <w:pPr>
                    <w:ind w:right="450"/>
                    <w:rPr>
                      <w:rFonts w:asciiTheme="majorHAnsi" w:hAnsiTheme="majorHAnsi"/>
                      <w:sz w:val="22"/>
                      <w:szCs w:val="22"/>
                    </w:rPr>
                  </w:pPr>
                  <w:r>
                    <w:rPr>
                      <w:rFonts w:asciiTheme="majorHAnsi" w:hAnsiTheme="majorHAnsi"/>
                      <w:sz w:val="22"/>
                      <w:szCs w:val="22"/>
                    </w:rPr>
                    <w:t>Name:</w:t>
                  </w:r>
                </w:p>
              </w:tc>
              <w:tc>
                <w:tcPr>
                  <w:tcW w:w="7460" w:type="dxa"/>
                  <w:shd w:val="clear" w:color="auto" w:fill="F2F2F2" w:themeFill="background1" w:themeFillShade="F2"/>
                </w:tcPr>
                <w:p w14:paraId="4478EDEA" w14:textId="77777777" w:rsidR="001C658D" w:rsidRDefault="001C658D" w:rsidP="006170FE">
                  <w:pPr>
                    <w:ind w:right="450"/>
                    <w:rPr>
                      <w:rFonts w:asciiTheme="majorHAnsi" w:hAnsiTheme="majorHAnsi"/>
                      <w:sz w:val="22"/>
                      <w:szCs w:val="22"/>
                    </w:rPr>
                  </w:pPr>
                </w:p>
              </w:tc>
            </w:tr>
            <w:tr w:rsidR="001C658D" w14:paraId="2F102C40" w14:textId="77777777" w:rsidTr="001C658D">
              <w:tc>
                <w:tcPr>
                  <w:tcW w:w="3325" w:type="dxa"/>
                </w:tcPr>
                <w:p w14:paraId="413F13C3" w14:textId="4AABAEAE" w:rsidR="001C658D" w:rsidRDefault="001C658D" w:rsidP="006170FE">
                  <w:pPr>
                    <w:ind w:right="450"/>
                    <w:rPr>
                      <w:rFonts w:asciiTheme="majorHAnsi" w:hAnsiTheme="majorHAnsi"/>
                      <w:sz w:val="22"/>
                      <w:szCs w:val="22"/>
                    </w:rPr>
                  </w:pPr>
                  <w:r>
                    <w:rPr>
                      <w:rFonts w:asciiTheme="majorHAnsi" w:hAnsiTheme="majorHAnsi"/>
                      <w:sz w:val="22"/>
                      <w:szCs w:val="22"/>
                    </w:rPr>
                    <w:t>US</w:t>
                  </w:r>
                  <w:r w:rsidR="00E66511">
                    <w:rPr>
                      <w:rFonts w:asciiTheme="majorHAnsi" w:hAnsiTheme="majorHAnsi"/>
                      <w:sz w:val="22"/>
                      <w:szCs w:val="22"/>
                    </w:rPr>
                    <w:t>A</w:t>
                  </w:r>
                  <w:r>
                    <w:rPr>
                      <w:rFonts w:asciiTheme="majorHAnsi" w:hAnsiTheme="majorHAnsi"/>
                      <w:sz w:val="22"/>
                      <w:szCs w:val="22"/>
                    </w:rPr>
                    <w:t xml:space="preserve"> Lacrosse Member Number:</w:t>
                  </w:r>
                </w:p>
              </w:tc>
              <w:tc>
                <w:tcPr>
                  <w:tcW w:w="7460" w:type="dxa"/>
                  <w:shd w:val="clear" w:color="auto" w:fill="F2F2F2" w:themeFill="background1" w:themeFillShade="F2"/>
                </w:tcPr>
                <w:p w14:paraId="2BE5EF0A" w14:textId="77777777" w:rsidR="001C658D" w:rsidRDefault="001C658D" w:rsidP="006170FE">
                  <w:pPr>
                    <w:ind w:right="450"/>
                    <w:rPr>
                      <w:rFonts w:asciiTheme="majorHAnsi" w:hAnsiTheme="majorHAnsi"/>
                      <w:sz w:val="22"/>
                      <w:szCs w:val="22"/>
                    </w:rPr>
                  </w:pPr>
                </w:p>
              </w:tc>
            </w:tr>
            <w:tr w:rsidR="001C658D" w14:paraId="6C6ED97D" w14:textId="77777777" w:rsidTr="001C658D">
              <w:tc>
                <w:tcPr>
                  <w:tcW w:w="3325" w:type="dxa"/>
                </w:tcPr>
                <w:p w14:paraId="1E2AC674" w14:textId="5ECC195E" w:rsidR="001C658D" w:rsidRDefault="001C658D" w:rsidP="006170FE">
                  <w:pPr>
                    <w:ind w:right="450"/>
                    <w:rPr>
                      <w:rFonts w:asciiTheme="majorHAnsi" w:hAnsiTheme="majorHAnsi"/>
                      <w:sz w:val="22"/>
                      <w:szCs w:val="22"/>
                    </w:rPr>
                  </w:pPr>
                  <w:r>
                    <w:rPr>
                      <w:rFonts w:asciiTheme="majorHAnsi" w:hAnsiTheme="majorHAnsi"/>
                      <w:sz w:val="22"/>
                      <w:szCs w:val="22"/>
                    </w:rPr>
                    <w:t>Home Address:</w:t>
                  </w:r>
                </w:p>
              </w:tc>
              <w:tc>
                <w:tcPr>
                  <w:tcW w:w="7460" w:type="dxa"/>
                  <w:shd w:val="clear" w:color="auto" w:fill="F2F2F2" w:themeFill="background1" w:themeFillShade="F2"/>
                </w:tcPr>
                <w:p w14:paraId="6A0C142C" w14:textId="7D5C40B4" w:rsidR="001C658D" w:rsidRDefault="001C658D" w:rsidP="006170FE">
                  <w:pPr>
                    <w:ind w:right="450"/>
                    <w:rPr>
                      <w:rFonts w:asciiTheme="majorHAnsi" w:hAnsiTheme="majorHAnsi"/>
                      <w:sz w:val="22"/>
                      <w:szCs w:val="22"/>
                    </w:rPr>
                  </w:pPr>
                  <w:r>
                    <w:rPr>
                      <w:rFonts w:asciiTheme="majorHAnsi" w:hAnsiTheme="majorHAnsi"/>
                      <w:sz w:val="22"/>
                      <w:szCs w:val="22"/>
                    </w:rPr>
                    <w:br/>
                  </w:r>
                </w:p>
              </w:tc>
            </w:tr>
            <w:tr w:rsidR="001C658D" w14:paraId="2EDED3A7" w14:textId="77777777" w:rsidTr="001C658D">
              <w:tc>
                <w:tcPr>
                  <w:tcW w:w="3325" w:type="dxa"/>
                </w:tcPr>
                <w:p w14:paraId="70D1F878" w14:textId="025FCFAE" w:rsidR="001C658D" w:rsidRDefault="001C658D" w:rsidP="006170FE">
                  <w:pPr>
                    <w:ind w:right="450"/>
                    <w:rPr>
                      <w:rFonts w:asciiTheme="majorHAnsi" w:hAnsiTheme="majorHAnsi"/>
                      <w:sz w:val="22"/>
                      <w:szCs w:val="22"/>
                    </w:rPr>
                  </w:pPr>
                  <w:r>
                    <w:rPr>
                      <w:rFonts w:asciiTheme="majorHAnsi" w:hAnsiTheme="majorHAnsi"/>
                      <w:sz w:val="22"/>
                      <w:szCs w:val="22"/>
                    </w:rPr>
                    <w:t>Contact Number (Work/Mobile):</w:t>
                  </w:r>
                </w:p>
              </w:tc>
              <w:tc>
                <w:tcPr>
                  <w:tcW w:w="7460" w:type="dxa"/>
                  <w:shd w:val="clear" w:color="auto" w:fill="F2F2F2" w:themeFill="background1" w:themeFillShade="F2"/>
                </w:tcPr>
                <w:p w14:paraId="42360EB3" w14:textId="77777777" w:rsidR="001C658D" w:rsidRDefault="001C658D" w:rsidP="006170FE">
                  <w:pPr>
                    <w:ind w:right="450"/>
                    <w:rPr>
                      <w:rFonts w:asciiTheme="majorHAnsi" w:hAnsiTheme="majorHAnsi"/>
                      <w:sz w:val="22"/>
                      <w:szCs w:val="22"/>
                    </w:rPr>
                  </w:pPr>
                </w:p>
              </w:tc>
            </w:tr>
            <w:tr w:rsidR="001C658D" w14:paraId="7C2269B8" w14:textId="77777777" w:rsidTr="001C658D">
              <w:tc>
                <w:tcPr>
                  <w:tcW w:w="3325" w:type="dxa"/>
                </w:tcPr>
                <w:p w14:paraId="5C443D50" w14:textId="4F3EB9B2" w:rsidR="001C658D" w:rsidRDefault="001C658D" w:rsidP="006170FE">
                  <w:pPr>
                    <w:ind w:right="450"/>
                    <w:rPr>
                      <w:rFonts w:asciiTheme="majorHAnsi" w:hAnsiTheme="majorHAnsi"/>
                      <w:sz w:val="22"/>
                      <w:szCs w:val="22"/>
                    </w:rPr>
                  </w:pPr>
                  <w:r>
                    <w:rPr>
                      <w:rFonts w:asciiTheme="majorHAnsi" w:hAnsiTheme="majorHAnsi"/>
                      <w:sz w:val="22"/>
                      <w:szCs w:val="22"/>
                    </w:rPr>
                    <w:t>Email:</w:t>
                  </w:r>
                </w:p>
              </w:tc>
              <w:tc>
                <w:tcPr>
                  <w:tcW w:w="7460" w:type="dxa"/>
                  <w:shd w:val="clear" w:color="auto" w:fill="F2F2F2" w:themeFill="background1" w:themeFillShade="F2"/>
                </w:tcPr>
                <w:p w14:paraId="40F11794" w14:textId="77777777" w:rsidR="001C658D" w:rsidRDefault="001C658D" w:rsidP="006170FE">
                  <w:pPr>
                    <w:ind w:right="450"/>
                    <w:rPr>
                      <w:rFonts w:asciiTheme="majorHAnsi" w:hAnsiTheme="majorHAnsi"/>
                      <w:sz w:val="22"/>
                      <w:szCs w:val="22"/>
                    </w:rPr>
                  </w:pPr>
                </w:p>
              </w:tc>
            </w:tr>
            <w:tr w:rsidR="001C658D" w14:paraId="2D27BF6D" w14:textId="77777777" w:rsidTr="001C658D">
              <w:tc>
                <w:tcPr>
                  <w:tcW w:w="3325" w:type="dxa"/>
                </w:tcPr>
                <w:p w14:paraId="5AE9822F" w14:textId="68E787B8" w:rsidR="001C658D" w:rsidRDefault="001C658D" w:rsidP="006170FE">
                  <w:pPr>
                    <w:ind w:right="450"/>
                    <w:rPr>
                      <w:rFonts w:asciiTheme="majorHAnsi" w:hAnsiTheme="majorHAnsi"/>
                      <w:sz w:val="22"/>
                      <w:szCs w:val="22"/>
                    </w:rPr>
                  </w:pPr>
                  <w:r>
                    <w:rPr>
                      <w:rFonts w:asciiTheme="majorHAnsi" w:hAnsiTheme="majorHAnsi"/>
                      <w:sz w:val="22"/>
                      <w:szCs w:val="22"/>
                    </w:rPr>
                    <w:t>Current Employer:</w:t>
                  </w:r>
                </w:p>
              </w:tc>
              <w:tc>
                <w:tcPr>
                  <w:tcW w:w="7460" w:type="dxa"/>
                  <w:shd w:val="clear" w:color="auto" w:fill="F2F2F2" w:themeFill="background1" w:themeFillShade="F2"/>
                </w:tcPr>
                <w:p w14:paraId="4B3436D1" w14:textId="77777777" w:rsidR="001C658D" w:rsidRDefault="001C658D" w:rsidP="006170FE">
                  <w:pPr>
                    <w:ind w:right="450"/>
                    <w:rPr>
                      <w:rFonts w:asciiTheme="majorHAnsi" w:hAnsiTheme="majorHAnsi"/>
                      <w:sz w:val="22"/>
                      <w:szCs w:val="22"/>
                    </w:rPr>
                  </w:pPr>
                </w:p>
              </w:tc>
            </w:tr>
            <w:tr w:rsidR="001C658D" w14:paraId="12497E14" w14:textId="77777777" w:rsidTr="001C658D">
              <w:tc>
                <w:tcPr>
                  <w:tcW w:w="3325" w:type="dxa"/>
                </w:tcPr>
                <w:p w14:paraId="67C9CACA" w14:textId="63CF2505" w:rsidR="001C658D" w:rsidRDefault="001C658D" w:rsidP="006170FE">
                  <w:pPr>
                    <w:ind w:right="450"/>
                    <w:rPr>
                      <w:rFonts w:asciiTheme="majorHAnsi" w:hAnsiTheme="majorHAnsi"/>
                      <w:sz w:val="22"/>
                      <w:szCs w:val="22"/>
                    </w:rPr>
                  </w:pPr>
                  <w:r>
                    <w:rPr>
                      <w:rFonts w:asciiTheme="majorHAnsi" w:hAnsiTheme="majorHAnsi"/>
                      <w:sz w:val="22"/>
                      <w:szCs w:val="22"/>
                    </w:rPr>
                    <w:t>Position:</w:t>
                  </w:r>
                </w:p>
              </w:tc>
              <w:tc>
                <w:tcPr>
                  <w:tcW w:w="7460" w:type="dxa"/>
                  <w:shd w:val="clear" w:color="auto" w:fill="F2F2F2" w:themeFill="background1" w:themeFillShade="F2"/>
                </w:tcPr>
                <w:p w14:paraId="43759E5F" w14:textId="77777777" w:rsidR="001C658D" w:rsidRDefault="001C658D" w:rsidP="006170FE">
                  <w:pPr>
                    <w:ind w:right="450"/>
                    <w:rPr>
                      <w:rFonts w:asciiTheme="majorHAnsi" w:hAnsiTheme="majorHAnsi"/>
                      <w:sz w:val="22"/>
                      <w:szCs w:val="22"/>
                    </w:rPr>
                  </w:pPr>
                </w:p>
              </w:tc>
            </w:tr>
          </w:tbl>
          <w:p w14:paraId="25338500" w14:textId="77777777" w:rsidR="001C658D" w:rsidRDefault="001C658D" w:rsidP="006170FE">
            <w:pPr>
              <w:ind w:right="450"/>
              <w:rPr>
                <w:rFonts w:asciiTheme="majorHAnsi" w:hAnsiTheme="majorHAnsi"/>
                <w:sz w:val="22"/>
                <w:szCs w:val="22"/>
              </w:rPr>
            </w:pPr>
          </w:p>
          <w:p w14:paraId="00C6A2C7" w14:textId="77777777" w:rsidR="001C658D" w:rsidRDefault="001C658D" w:rsidP="006170FE">
            <w:pPr>
              <w:ind w:right="450"/>
              <w:rPr>
                <w:rFonts w:asciiTheme="majorHAnsi" w:hAnsiTheme="majorHAnsi"/>
                <w:sz w:val="22"/>
                <w:szCs w:val="22"/>
              </w:rPr>
            </w:pPr>
          </w:p>
          <w:p w14:paraId="27E99460" w14:textId="465E75AF" w:rsidR="001C658D" w:rsidRPr="001C658D" w:rsidRDefault="00BB40B4" w:rsidP="006170FE">
            <w:pPr>
              <w:ind w:right="450"/>
              <w:rPr>
                <w:rFonts w:asciiTheme="majorHAnsi" w:hAnsiTheme="majorHAnsi"/>
                <w:b/>
                <w:color w:val="E51937"/>
                <w:sz w:val="22"/>
                <w:szCs w:val="22"/>
              </w:rPr>
            </w:pPr>
            <w:r>
              <w:rPr>
                <w:rFonts w:asciiTheme="majorHAnsi" w:hAnsiTheme="majorHAnsi"/>
                <w:b/>
                <w:color w:val="E51937"/>
                <w:sz w:val="22"/>
                <w:szCs w:val="22"/>
              </w:rPr>
              <w:t>Questions</w:t>
            </w:r>
          </w:p>
          <w:tbl>
            <w:tblPr>
              <w:tblStyle w:val="TableGrid"/>
              <w:tblW w:w="0" w:type="auto"/>
              <w:tblLook w:val="04A0" w:firstRow="1" w:lastRow="0" w:firstColumn="1" w:lastColumn="0" w:noHBand="0" w:noVBand="1"/>
            </w:tblPr>
            <w:tblGrid>
              <w:gridCol w:w="3231"/>
              <w:gridCol w:w="6978"/>
            </w:tblGrid>
            <w:tr w:rsidR="001C658D" w14:paraId="39D32951" w14:textId="77777777" w:rsidTr="009B2DA5">
              <w:tc>
                <w:tcPr>
                  <w:tcW w:w="3325" w:type="dxa"/>
                </w:tcPr>
                <w:p w14:paraId="1C7C550E" w14:textId="11CF7B83" w:rsidR="001C658D" w:rsidRDefault="00E6437C" w:rsidP="006170FE">
                  <w:pPr>
                    <w:ind w:right="450"/>
                    <w:rPr>
                      <w:rFonts w:asciiTheme="majorHAnsi" w:hAnsiTheme="majorHAnsi"/>
                      <w:sz w:val="22"/>
                      <w:szCs w:val="22"/>
                    </w:rPr>
                  </w:pPr>
                  <w:r w:rsidRPr="00641182">
                    <w:rPr>
                      <w:rFonts w:asciiTheme="majorHAnsi" w:hAnsiTheme="majorHAnsi"/>
                      <w:sz w:val="22"/>
                      <w:szCs w:val="22"/>
                    </w:rPr>
                    <w:t>Please briefly describe why you are interested in this position</w:t>
                  </w:r>
                  <w:r w:rsidR="001C658D">
                    <w:rPr>
                      <w:rFonts w:asciiTheme="majorHAnsi" w:hAnsiTheme="majorHAnsi"/>
                      <w:sz w:val="22"/>
                      <w:szCs w:val="22"/>
                    </w:rPr>
                    <w:t>:</w:t>
                  </w:r>
                </w:p>
              </w:tc>
              <w:tc>
                <w:tcPr>
                  <w:tcW w:w="7460" w:type="dxa"/>
                  <w:shd w:val="clear" w:color="auto" w:fill="F2F2F2" w:themeFill="background1" w:themeFillShade="F2"/>
                </w:tcPr>
                <w:p w14:paraId="588DD0E5" w14:textId="77777777" w:rsidR="001C658D" w:rsidRDefault="001C658D" w:rsidP="006170FE">
                  <w:pPr>
                    <w:ind w:right="450"/>
                    <w:rPr>
                      <w:rFonts w:asciiTheme="majorHAnsi" w:hAnsiTheme="majorHAnsi"/>
                      <w:sz w:val="22"/>
                      <w:szCs w:val="22"/>
                    </w:rPr>
                  </w:pPr>
                </w:p>
                <w:p w14:paraId="5393CC7D" w14:textId="77777777" w:rsidR="00FA5F21" w:rsidRDefault="00FA5F21" w:rsidP="006170FE">
                  <w:pPr>
                    <w:ind w:right="450"/>
                    <w:rPr>
                      <w:rFonts w:asciiTheme="majorHAnsi" w:hAnsiTheme="majorHAnsi"/>
                      <w:sz w:val="22"/>
                      <w:szCs w:val="22"/>
                    </w:rPr>
                  </w:pPr>
                </w:p>
                <w:p w14:paraId="6818B571" w14:textId="77777777" w:rsidR="00FA5F21" w:rsidRDefault="00FA5F21" w:rsidP="006170FE">
                  <w:pPr>
                    <w:ind w:right="450"/>
                    <w:rPr>
                      <w:rFonts w:asciiTheme="majorHAnsi" w:hAnsiTheme="majorHAnsi"/>
                      <w:sz w:val="22"/>
                      <w:szCs w:val="22"/>
                    </w:rPr>
                  </w:pPr>
                </w:p>
                <w:p w14:paraId="68D7CCA8" w14:textId="77777777" w:rsidR="00FA5F21" w:rsidRDefault="00FA5F21" w:rsidP="006170FE">
                  <w:pPr>
                    <w:ind w:right="450"/>
                    <w:rPr>
                      <w:rFonts w:asciiTheme="majorHAnsi" w:hAnsiTheme="majorHAnsi"/>
                      <w:sz w:val="22"/>
                      <w:szCs w:val="22"/>
                    </w:rPr>
                  </w:pPr>
                </w:p>
              </w:tc>
            </w:tr>
            <w:tr w:rsidR="001C658D" w14:paraId="37FB1378" w14:textId="77777777" w:rsidTr="009B2DA5">
              <w:tc>
                <w:tcPr>
                  <w:tcW w:w="3325" w:type="dxa"/>
                </w:tcPr>
                <w:p w14:paraId="74E4CB8F" w14:textId="6EE54831" w:rsidR="001C658D" w:rsidRDefault="00BB40B4" w:rsidP="006170FE">
                  <w:pPr>
                    <w:ind w:right="450"/>
                    <w:rPr>
                      <w:rFonts w:asciiTheme="majorHAnsi" w:hAnsiTheme="majorHAnsi"/>
                      <w:sz w:val="22"/>
                      <w:szCs w:val="22"/>
                    </w:rPr>
                  </w:pPr>
                  <w:r w:rsidRPr="00BB40B4">
                    <w:rPr>
                      <w:rFonts w:ascii="Calibri" w:eastAsia="Times New Roman" w:hAnsi="Calibri" w:cs="Tahoma"/>
                      <w:sz w:val="22"/>
                      <w:szCs w:val="22"/>
                    </w:rPr>
                    <w:t xml:space="preserve">Please describe your involvement with lacrosse (player, coach, administrator, </w:t>
                  </w:r>
                  <w:proofErr w:type="spellStart"/>
                  <w:r w:rsidRPr="00BB40B4">
                    <w:rPr>
                      <w:rFonts w:ascii="Calibri" w:eastAsia="Times New Roman" w:hAnsi="Calibri" w:cs="Tahoma"/>
                      <w:sz w:val="22"/>
                      <w:szCs w:val="22"/>
                    </w:rPr>
                    <w:t>etc</w:t>
                  </w:r>
                  <w:proofErr w:type="spellEnd"/>
                  <w:r w:rsidRPr="00BB40B4">
                    <w:rPr>
                      <w:rFonts w:ascii="Calibri" w:eastAsia="Times New Roman" w:hAnsi="Calibri" w:cs="Tahoma"/>
                      <w:sz w:val="22"/>
                      <w:szCs w:val="22"/>
                    </w:rPr>
                    <w:t>).  Please include any international lacrosse experience you have</w:t>
                  </w:r>
                  <w:r w:rsidR="001C658D">
                    <w:rPr>
                      <w:rFonts w:asciiTheme="majorHAnsi" w:hAnsiTheme="majorHAnsi"/>
                      <w:sz w:val="22"/>
                      <w:szCs w:val="22"/>
                    </w:rPr>
                    <w:t>:</w:t>
                  </w:r>
                </w:p>
              </w:tc>
              <w:tc>
                <w:tcPr>
                  <w:tcW w:w="7460" w:type="dxa"/>
                  <w:shd w:val="clear" w:color="auto" w:fill="F2F2F2" w:themeFill="background1" w:themeFillShade="F2"/>
                </w:tcPr>
                <w:p w14:paraId="08622390" w14:textId="77777777" w:rsidR="001C658D" w:rsidRDefault="001C658D" w:rsidP="006170FE">
                  <w:pPr>
                    <w:ind w:right="450"/>
                    <w:rPr>
                      <w:rFonts w:asciiTheme="majorHAnsi" w:hAnsiTheme="majorHAnsi"/>
                      <w:sz w:val="22"/>
                      <w:szCs w:val="22"/>
                    </w:rPr>
                  </w:pPr>
                  <w:r>
                    <w:rPr>
                      <w:rFonts w:asciiTheme="majorHAnsi" w:hAnsiTheme="majorHAnsi"/>
                      <w:sz w:val="22"/>
                      <w:szCs w:val="22"/>
                    </w:rPr>
                    <w:br/>
                  </w:r>
                </w:p>
              </w:tc>
            </w:tr>
            <w:tr w:rsidR="001C658D" w14:paraId="0BE67D83" w14:textId="77777777" w:rsidTr="009B2DA5">
              <w:tc>
                <w:tcPr>
                  <w:tcW w:w="3325" w:type="dxa"/>
                </w:tcPr>
                <w:p w14:paraId="3626B95D" w14:textId="3CCD57B7" w:rsidR="001C658D" w:rsidRDefault="00BB40B4" w:rsidP="006170FE">
                  <w:pPr>
                    <w:ind w:right="450"/>
                    <w:rPr>
                      <w:rFonts w:asciiTheme="majorHAnsi" w:hAnsiTheme="majorHAnsi"/>
                      <w:sz w:val="22"/>
                      <w:szCs w:val="22"/>
                    </w:rPr>
                  </w:pPr>
                  <w:r w:rsidRPr="00BB40B4">
                    <w:rPr>
                      <w:rFonts w:ascii="Calibri" w:eastAsia="Times New Roman" w:hAnsi="Calibri" w:cs="Tahoma"/>
                      <w:sz w:val="22"/>
                      <w:szCs w:val="22"/>
                    </w:rPr>
                    <w:t>Please describe any other sports experience in your profession as a physician/ATC</w:t>
                  </w:r>
                  <w:r w:rsidR="001C658D">
                    <w:rPr>
                      <w:rFonts w:asciiTheme="majorHAnsi" w:hAnsiTheme="majorHAnsi"/>
                      <w:sz w:val="22"/>
                      <w:szCs w:val="22"/>
                    </w:rPr>
                    <w:t>:</w:t>
                  </w:r>
                </w:p>
              </w:tc>
              <w:tc>
                <w:tcPr>
                  <w:tcW w:w="7460" w:type="dxa"/>
                  <w:shd w:val="clear" w:color="auto" w:fill="F2F2F2" w:themeFill="background1" w:themeFillShade="F2"/>
                </w:tcPr>
                <w:p w14:paraId="16F5AEAF" w14:textId="77777777" w:rsidR="001C658D" w:rsidRDefault="001C658D" w:rsidP="006170FE">
                  <w:pPr>
                    <w:ind w:right="450"/>
                    <w:rPr>
                      <w:rFonts w:asciiTheme="majorHAnsi" w:hAnsiTheme="majorHAnsi"/>
                      <w:sz w:val="22"/>
                      <w:szCs w:val="22"/>
                    </w:rPr>
                  </w:pPr>
                </w:p>
                <w:p w14:paraId="6A3B2200" w14:textId="77777777" w:rsidR="00FA5F21" w:rsidRDefault="00FA5F21" w:rsidP="006170FE">
                  <w:pPr>
                    <w:ind w:right="450"/>
                    <w:rPr>
                      <w:rFonts w:asciiTheme="majorHAnsi" w:hAnsiTheme="majorHAnsi"/>
                      <w:sz w:val="22"/>
                      <w:szCs w:val="22"/>
                    </w:rPr>
                  </w:pPr>
                </w:p>
                <w:p w14:paraId="79943D34" w14:textId="77777777" w:rsidR="00FA5F21" w:rsidRDefault="00FA5F21" w:rsidP="006170FE">
                  <w:pPr>
                    <w:ind w:right="450"/>
                    <w:rPr>
                      <w:rFonts w:asciiTheme="majorHAnsi" w:hAnsiTheme="majorHAnsi"/>
                      <w:sz w:val="22"/>
                      <w:szCs w:val="22"/>
                    </w:rPr>
                  </w:pPr>
                </w:p>
                <w:p w14:paraId="06A1E54D" w14:textId="77777777" w:rsidR="00FA5F21" w:rsidRDefault="00FA5F21" w:rsidP="006170FE">
                  <w:pPr>
                    <w:ind w:right="450"/>
                    <w:rPr>
                      <w:rFonts w:asciiTheme="majorHAnsi" w:hAnsiTheme="majorHAnsi"/>
                      <w:sz w:val="22"/>
                      <w:szCs w:val="22"/>
                    </w:rPr>
                  </w:pPr>
                </w:p>
              </w:tc>
            </w:tr>
            <w:tr w:rsidR="001C658D" w14:paraId="1BAB349B" w14:textId="77777777" w:rsidTr="009B2DA5">
              <w:tc>
                <w:tcPr>
                  <w:tcW w:w="3325" w:type="dxa"/>
                </w:tcPr>
                <w:p w14:paraId="2469C975" w14:textId="75DC951F" w:rsidR="001C658D" w:rsidRDefault="00BB40B4" w:rsidP="006170FE">
                  <w:pPr>
                    <w:ind w:right="450"/>
                    <w:rPr>
                      <w:rFonts w:asciiTheme="majorHAnsi" w:hAnsiTheme="majorHAnsi"/>
                      <w:sz w:val="22"/>
                      <w:szCs w:val="22"/>
                    </w:rPr>
                  </w:pPr>
                  <w:r w:rsidRPr="00BB40B4">
                    <w:rPr>
                      <w:rFonts w:ascii="Calibri" w:eastAsia="Times New Roman" w:hAnsi="Calibri" w:cs="Tahoma"/>
                      <w:sz w:val="22"/>
                      <w:szCs w:val="22"/>
                    </w:rPr>
                    <w:t>Please describe any previous experiences working with US</w:t>
                  </w:r>
                  <w:r w:rsidR="00E66511">
                    <w:rPr>
                      <w:rFonts w:ascii="Calibri" w:eastAsia="Times New Roman" w:hAnsi="Calibri" w:cs="Tahoma"/>
                      <w:sz w:val="22"/>
                      <w:szCs w:val="22"/>
                    </w:rPr>
                    <w:t xml:space="preserve">A </w:t>
                  </w:r>
                  <w:r w:rsidRPr="00BB40B4">
                    <w:rPr>
                      <w:rFonts w:ascii="Calibri" w:eastAsia="Times New Roman" w:hAnsi="Calibri" w:cs="Tahoma"/>
                      <w:sz w:val="22"/>
                      <w:szCs w:val="22"/>
                    </w:rPr>
                    <w:t>Lacrosse</w:t>
                  </w:r>
                  <w:r w:rsidR="00E6437C">
                    <w:rPr>
                      <w:rFonts w:asciiTheme="majorHAnsi" w:hAnsiTheme="majorHAnsi"/>
                      <w:sz w:val="22"/>
                      <w:szCs w:val="22"/>
                    </w:rPr>
                    <w:t>:</w:t>
                  </w:r>
                </w:p>
              </w:tc>
              <w:tc>
                <w:tcPr>
                  <w:tcW w:w="7460" w:type="dxa"/>
                  <w:shd w:val="clear" w:color="auto" w:fill="F2F2F2" w:themeFill="background1" w:themeFillShade="F2"/>
                </w:tcPr>
                <w:p w14:paraId="46FCE09D" w14:textId="77777777" w:rsidR="001C658D" w:rsidRDefault="001C658D" w:rsidP="006170FE">
                  <w:pPr>
                    <w:ind w:right="450"/>
                    <w:rPr>
                      <w:rFonts w:asciiTheme="majorHAnsi" w:hAnsiTheme="majorHAnsi"/>
                      <w:sz w:val="22"/>
                      <w:szCs w:val="22"/>
                    </w:rPr>
                  </w:pPr>
                </w:p>
                <w:p w14:paraId="6E41B016" w14:textId="77777777" w:rsidR="00FA5F21" w:rsidRDefault="00FA5F21" w:rsidP="006170FE">
                  <w:pPr>
                    <w:ind w:right="450"/>
                    <w:rPr>
                      <w:rFonts w:asciiTheme="majorHAnsi" w:hAnsiTheme="majorHAnsi"/>
                      <w:sz w:val="22"/>
                      <w:szCs w:val="22"/>
                    </w:rPr>
                  </w:pPr>
                </w:p>
                <w:p w14:paraId="690D4003" w14:textId="77777777" w:rsidR="00FA5F21" w:rsidRDefault="00FA5F21" w:rsidP="006170FE">
                  <w:pPr>
                    <w:ind w:right="450"/>
                    <w:rPr>
                      <w:rFonts w:asciiTheme="majorHAnsi" w:hAnsiTheme="majorHAnsi"/>
                      <w:sz w:val="22"/>
                      <w:szCs w:val="22"/>
                    </w:rPr>
                  </w:pPr>
                </w:p>
                <w:p w14:paraId="3C5DB53E" w14:textId="77777777" w:rsidR="00FA5F21" w:rsidRDefault="00FA5F21" w:rsidP="006170FE">
                  <w:pPr>
                    <w:ind w:right="450"/>
                    <w:rPr>
                      <w:rFonts w:asciiTheme="majorHAnsi" w:hAnsiTheme="majorHAnsi"/>
                      <w:sz w:val="22"/>
                      <w:szCs w:val="22"/>
                    </w:rPr>
                  </w:pPr>
                </w:p>
                <w:p w14:paraId="09625032" w14:textId="77777777" w:rsidR="00FA5F21" w:rsidRDefault="00FA5F21" w:rsidP="006170FE">
                  <w:pPr>
                    <w:ind w:right="450"/>
                    <w:rPr>
                      <w:rFonts w:asciiTheme="majorHAnsi" w:hAnsiTheme="majorHAnsi"/>
                      <w:sz w:val="22"/>
                      <w:szCs w:val="22"/>
                    </w:rPr>
                  </w:pPr>
                </w:p>
              </w:tc>
            </w:tr>
          </w:tbl>
          <w:p w14:paraId="54E778D1" w14:textId="77777777" w:rsidR="001C658D" w:rsidRPr="00641182" w:rsidRDefault="001C658D" w:rsidP="006170FE">
            <w:pPr>
              <w:ind w:right="450"/>
              <w:rPr>
                <w:rFonts w:asciiTheme="majorHAnsi" w:hAnsiTheme="majorHAnsi"/>
                <w:sz w:val="22"/>
                <w:szCs w:val="22"/>
              </w:rPr>
            </w:pPr>
          </w:p>
        </w:tc>
      </w:tr>
    </w:tbl>
    <w:p w14:paraId="7844CB85" w14:textId="77777777" w:rsidR="00E6437C" w:rsidRDefault="00E6437C" w:rsidP="006170FE">
      <w:pPr>
        <w:ind w:right="450"/>
        <w:rPr>
          <w:rFonts w:asciiTheme="majorHAnsi" w:hAnsiTheme="majorHAnsi"/>
          <w:sz w:val="22"/>
          <w:szCs w:val="22"/>
        </w:rPr>
      </w:pPr>
    </w:p>
    <w:sectPr w:rsidR="00E6437C" w:rsidSect="00746FEE">
      <w:headerReference w:type="default" r:id="rId11"/>
      <w:head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FD467" w14:textId="77777777" w:rsidR="00113C49" w:rsidRDefault="00113C49" w:rsidP="006E7539">
      <w:r>
        <w:separator/>
      </w:r>
    </w:p>
  </w:endnote>
  <w:endnote w:type="continuationSeparator" w:id="0">
    <w:p w14:paraId="789143BE" w14:textId="77777777" w:rsidR="00113C49" w:rsidRDefault="00113C49" w:rsidP="006E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8545C" w14:textId="77777777" w:rsidR="00113C49" w:rsidRDefault="00113C49" w:rsidP="006E7539">
      <w:r>
        <w:separator/>
      </w:r>
    </w:p>
  </w:footnote>
  <w:footnote w:type="continuationSeparator" w:id="0">
    <w:p w14:paraId="4CE04F7E" w14:textId="77777777" w:rsidR="00113C49" w:rsidRDefault="00113C49" w:rsidP="006E7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D7C29" w14:textId="224D4F27" w:rsidR="00036A96" w:rsidRDefault="00036A96">
    <w:pPr>
      <w:pStyle w:val="Header"/>
    </w:pPr>
    <w:r>
      <w:rPr>
        <w:noProof/>
      </w:rPr>
      <w:drawing>
        <wp:anchor distT="0" distB="0" distL="114300" distR="114300" simplePos="0" relativeHeight="251658240" behindDoc="1" locked="0" layoutInCell="1" allowOverlap="1" wp14:anchorId="66F2DB8E" wp14:editId="1FD68EFC">
          <wp:simplePos x="0" y="0"/>
          <wp:positionH relativeFrom="margin">
            <wp:posOffset>1603608</wp:posOffset>
          </wp:positionH>
          <wp:positionV relativeFrom="paragraph">
            <wp:posOffset>1699404</wp:posOffset>
          </wp:positionV>
          <wp:extent cx="2277457" cy="354928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2277457" cy="3549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97DF3" w14:textId="1D3FEA4C" w:rsidR="00036A96" w:rsidRDefault="00036A96">
    <w:pPr>
      <w:pStyle w:val="Header"/>
    </w:pPr>
    <w:r>
      <w:rPr>
        <w:noProof/>
      </w:rPr>
      <w:drawing>
        <wp:anchor distT="0" distB="0" distL="114300" distR="114300" simplePos="0" relativeHeight="251661312" behindDoc="1" locked="0" layoutInCell="1" allowOverlap="1" wp14:anchorId="2B400CDB" wp14:editId="5F7FDE9E">
          <wp:simplePos x="0" y="0"/>
          <wp:positionH relativeFrom="column">
            <wp:posOffset>-1143000</wp:posOffset>
          </wp:positionH>
          <wp:positionV relativeFrom="paragraph">
            <wp:posOffset>-457200</wp:posOffset>
          </wp:positionV>
          <wp:extent cx="7772400" cy="10058241"/>
          <wp:effectExtent l="0" t="0" r="0" b="63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L-template-worddoc3.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24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C5091" w14:textId="5387FB5C" w:rsidR="00036A96" w:rsidRPr="00746FEE" w:rsidRDefault="008F7D58" w:rsidP="00746FEE">
    <w:pPr>
      <w:ind w:left="3600" w:firstLine="720"/>
      <w:jc w:val="right"/>
      <w:rPr>
        <w:rFonts w:ascii="Arial Narrow" w:hAnsi="Arial Narrow" w:cstheme="minorHAnsi"/>
        <w:b/>
        <w:bCs/>
        <w:color w:val="1F497D" w:themeColor="text2"/>
        <w:sz w:val="20"/>
      </w:rPr>
    </w:pPr>
    <w:r>
      <w:rPr>
        <w:noProof/>
      </w:rPr>
      <w:drawing>
        <wp:anchor distT="0" distB="0" distL="114300" distR="114300" simplePos="0" relativeHeight="251666432" behindDoc="1" locked="0" layoutInCell="1" allowOverlap="1" wp14:anchorId="0E1E6134" wp14:editId="05207C2E">
          <wp:simplePos x="0" y="0"/>
          <wp:positionH relativeFrom="column">
            <wp:posOffset>-576580</wp:posOffset>
          </wp:positionH>
          <wp:positionV relativeFrom="paragraph">
            <wp:posOffset>-457200</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746FEE" w:rsidRPr="00746FEE">
      <w:rPr>
        <w:rFonts w:ascii="Arial Narrow" w:hAnsi="Arial Narrow"/>
        <w:b/>
        <w:bCs/>
        <w:caps/>
        <w:color w:val="1F497D" w:themeColor="text2"/>
        <w:sz w:val="20"/>
        <w:szCs w:val="32"/>
      </w:rPr>
      <w:t>POSITION INFORMATION</w:t>
    </w:r>
    <w:r w:rsidR="00393B30">
      <w:rPr>
        <w:rFonts w:ascii="Arial Narrow" w:hAnsi="Arial Narrow"/>
        <w:b/>
        <w:bCs/>
        <w:caps/>
        <w:color w:val="1F497D" w:themeColor="text2"/>
        <w:sz w:val="20"/>
        <w:szCs w:val="32"/>
      </w:rPr>
      <w:t xml:space="preserve"> – </w:t>
    </w:r>
    <w:r w:rsidR="00954B3E">
      <w:rPr>
        <w:rFonts w:ascii="Arial Narrow" w:hAnsi="Arial Narrow"/>
        <w:b/>
        <w:bCs/>
        <w:caps/>
        <w:color w:val="1F497D" w:themeColor="text2"/>
        <w:sz w:val="20"/>
        <w:szCs w:val="32"/>
      </w:rPr>
      <w:t>medical staff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C6147" w14:textId="77777777" w:rsidR="00036A96" w:rsidRDefault="00036A96">
    <w:pPr>
      <w:pStyle w:val="Header"/>
    </w:pPr>
    <w:r>
      <w:rPr>
        <w:noProof/>
      </w:rPr>
      <w:drawing>
        <wp:anchor distT="0" distB="0" distL="114300" distR="114300" simplePos="0" relativeHeight="251665408" behindDoc="1" locked="0" layoutInCell="1" allowOverlap="1" wp14:anchorId="2E1CD3E2" wp14:editId="22F95EF1">
          <wp:simplePos x="0" y="0"/>
          <wp:positionH relativeFrom="column">
            <wp:posOffset>-1143000</wp:posOffset>
          </wp:positionH>
          <wp:positionV relativeFrom="paragraph">
            <wp:posOffset>-457200</wp:posOffset>
          </wp:positionV>
          <wp:extent cx="7772400" cy="10058241"/>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L-template-worddoc3.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2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306A7"/>
    <w:multiLevelType w:val="hybridMultilevel"/>
    <w:tmpl w:val="31DE6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47727"/>
    <w:multiLevelType w:val="hybridMultilevel"/>
    <w:tmpl w:val="B640446A"/>
    <w:lvl w:ilvl="0" w:tplc="EEB41882">
      <w:start w:val="1"/>
      <w:numFmt w:val="bullet"/>
      <w:lvlText w:val=""/>
      <w:lvlJc w:val="left"/>
      <w:pPr>
        <w:tabs>
          <w:tab w:val="num" w:pos="360"/>
        </w:tabs>
        <w:ind w:left="360" w:hanging="360"/>
      </w:pPr>
      <w:rPr>
        <w:rFonts w:ascii="Symbol" w:hAnsi="Symbol" w:hint="default"/>
        <w:color w:val="E51937"/>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8A85F9D"/>
    <w:multiLevelType w:val="hybridMultilevel"/>
    <w:tmpl w:val="2312E4FE"/>
    <w:lvl w:ilvl="0" w:tplc="94B8F29A">
      <w:start w:val="1"/>
      <w:numFmt w:val="bullet"/>
      <w:lvlText w:val=""/>
      <w:lvlJc w:val="left"/>
      <w:pPr>
        <w:ind w:left="360" w:hanging="360"/>
      </w:pPr>
      <w:rPr>
        <w:rFonts w:ascii="Symbol" w:hAnsi="Symbol" w:hint="default"/>
        <w:color w:val="E51937"/>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C8A788C"/>
    <w:multiLevelType w:val="hybridMultilevel"/>
    <w:tmpl w:val="5E44B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67A4E"/>
    <w:multiLevelType w:val="hybridMultilevel"/>
    <w:tmpl w:val="30269E16"/>
    <w:lvl w:ilvl="0" w:tplc="E88857A0">
      <w:numFmt w:val="bullet"/>
      <w:lvlText w:val="-"/>
      <w:lvlJc w:val="left"/>
      <w:pPr>
        <w:ind w:left="2520" w:hanging="360"/>
      </w:pPr>
      <w:rPr>
        <w:rFonts w:ascii="Calibri" w:eastAsiaTheme="minorEastAsia" w:hAnsi="Calibri" w:cstheme="minorHAns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E3E0941"/>
    <w:multiLevelType w:val="hybridMultilevel"/>
    <w:tmpl w:val="8BE0B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EB30964"/>
    <w:multiLevelType w:val="hybridMultilevel"/>
    <w:tmpl w:val="10CA5CFE"/>
    <w:lvl w:ilvl="0" w:tplc="E3EEE112">
      <w:start w:val="1"/>
      <w:numFmt w:val="decimal"/>
      <w:lvlText w:val="%1."/>
      <w:lvlJc w:val="left"/>
      <w:pPr>
        <w:ind w:left="360" w:hanging="360"/>
      </w:pPr>
      <w:rPr>
        <w:rFonts w:asciiTheme="majorHAnsi" w:eastAsiaTheme="minorEastAsia" w:hAnsiTheme="majorHAnsi" w:cstheme="minorBidi"/>
        <w:color w:val="E5193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F753E3"/>
    <w:multiLevelType w:val="hybridMultilevel"/>
    <w:tmpl w:val="E9528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933717"/>
    <w:multiLevelType w:val="multilevel"/>
    <w:tmpl w:val="50E25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ED71787"/>
    <w:multiLevelType w:val="hybridMultilevel"/>
    <w:tmpl w:val="A1642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235286E"/>
    <w:multiLevelType w:val="hybridMultilevel"/>
    <w:tmpl w:val="18445DF2"/>
    <w:lvl w:ilvl="0" w:tplc="9C10A714">
      <w:start w:val="1"/>
      <w:numFmt w:val="bullet"/>
      <w:lvlText w:val=""/>
      <w:lvlJc w:val="left"/>
      <w:pPr>
        <w:tabs>
          <w:tab w:val="num" w:pos="360"/>
        </w:tabs>
        <w:ind w:left="360" w:hanging="360"/>
      </w:pPr>
      <w:rPr>
        <w:rFonts w:ascii="Symbol" w:hAnsi="Symbol" w:hint="default"/>
        <w:color w:val="E51937"/>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2550790"/>
    <w:multiLevelType w:val="hybridMultilevel"/>
    <w:tmpl w:val="0D942A0A"/>
    <w:lvl w:ilvl="0" w:tplc="5026558E">
      <w:start w:val="1"/>
      <w:numFmt w:val="bullet"/>
      <w:lvlText w:val=""/>
      <w:lvlJc w:val="left"/>
      <w:pPr>
        <w:ind w:left="360" w:hanging="360"/>
      </w:pPr>
      <w:rPr>
        <w:rFonts w:ascii="Symbol" w:hAnsi="Symbol" w:hint="default"/>
        <w:color w:val="E51937"/>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9174A49"/>
    <w:multiLevelType w:val="hybridMultilevel"/>
    <w:tmpl w:val="481A6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11"/>
  </w:num>
  <w:num w:numId="7">
    <w:abstractNumId w:val="10"/>
  </w:num>
  <w:num w:numId="8">
    <w:abstractNumId w:val="1"/>
  </w:num>
  <w:num w:numId="9">
    <w:abstractNumId w:val="2"/>
  </w:num>
  <w:num w:numId="10">
    <w:abstractNumId w:val="6"/>
  </w:num>
  <w:num w:numId="11">
    <w:abstractNumId w:val="12"/>
  </w:num>
  <w:num w:numId="12">
    <w:abstractNumId w:val="5"/>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39"/>
    <w:rsid w:val="00026D9E"/>
    <w:rsid w:val="00036A96"/>
    <w:rsid w:val="0007595C"/>
    <w:rsid w:val="00095220"/>
    <w:rsid w:val="000B1C2E"/>
    <w:rsid w:val="000C3C66"/>
    <w:rsid w:val="000D34DF"/>
    <w:rsid w:val="000F48A0"/>
    <w:rsid w:val="00113C49"/>
    <w:rsid w:val="00131279"/>
    <w:rsid w:val="0013689E"/>
    <w:rsid w:val="001406F3"/>
    <w:rsid w:val="0014495A"/>
    <w:rsid w:val="00161064"/>
    <w:rsid w:val="00161DCA"/>
    <w:rsid w:val="00164CC4"/>
    <w:rsid w:val="00176594"/>
    <w:rsid w:val="001905EC"/>
    <w:rsid w:val="001C04CA"/>
    <w:rsid w:val="001C1915"/>
    <w:rsid w:val="001C658D"/>
    <w:rsid w:val="001C7992"/>
    <w:rsid w:val="001E1478"/>
    <w:rsid w:val="001E4494"/>
    <w:rsid w:val="001F01D2"/>
    <w:rsid w:val="001F0C56"/>
    <w:rsid w:val="001F5A8B"/>
    <w:rsid w:val="00207D71"/>
    <w:rsid w:val="00214B82"/>
    <w:rsid w:val="002158A3"/>
    <w:rsid w:val="002446FE"/>
    <w:rsid w:val="0025495B"/>
    <w:rsid w:val="002603D3"/>
    <w:rsid w:val="00266DD3"/>
    <w:rsid w:val="00271EBD"/>
    <w:rsid w:val="002725BF"/>
    <w:rsid w:val="00274518"/>
    <w:rsid w:val="002801FB"/>
    <w:rsid w:val="00281234"/>
    <w:rsid w:val="002873C8"/>
    <w:rsid w:val="002930F4"/>
    <w:rsid w:val="002C3119"/>
    <w:rsid w:val="00314A8A"/>
    <w:rsid w:val="0032296A"/>
    <w:rsid w:val="00332660"/>
    <w:rsid w:val="003413AB"/>
    <w:rsid w:val="003503B2"/>
    <w:rsid w:val="0036032D"/>
    <w:rsid w:val="003642D6"/>
    <w:rsid w:val="0037299F"/>
    <w:rsid w:val="003755EC"/>
    <w:rsid w:val="003774B0"/>
    <w:rsid w:val="00392D83"/>
    <w:rsid w:val="00393B30"/>
    <w:rsid w:val="003A4638"/>
    <w:rsid w:val="003C1F0C"/>
    <w:rsid w:val="003C3209"/>
    <w:rsid w:val="003C3B9F"/>
    <w:rsid w:val="003C6BAA"/>
    <w:rsid w:val="003D5A8B"/>
    <w:rsid w:val="004201C7"/>
    <w:rsid w:val="004464EB"/>
    <w:rsid w:val="00462706"/>
    <w:rsid w:val="004768D7"/>
    <w:rsid w:val="00494BBE"/>
    <w:rsid w:val="004B6875"/>
    <w:rsid w:val="004C210F"/>
    <w:rsid w:val="004C3F58"/>
    <w:rsid w:val="004F7A9B"/>
    <w:rsid w:val="00515FC4"/>
    <w:rsid w:val="0054298C"/>
    <w:rsid w:val="00550CC7"/>
    <w:rsid w:val="0055260A"/>
    <w:rsid w:val="005707CF"/>
    <w:rsid w:val="005742B3"/>
    <w:rsid w:val="0057498D"/>
    <w:rsid w:val="00580028"/>
    <w:rsid w:val="00597485"/>
    <w:rsid w:val="005A5AA1"/>
    <w:rsid w:val="005B7CB8"/>
    <w:rsid w:val="005D6E8C"/>
    <w:rsid w:val="005F41EE"/>
    <w:rsid w:val="006004B4"/>
    <w:rsid w:val="006170FE"/>
    <w:rsid w:val="00622061"/>
    <w:rsid w:val="00641182"/>
    <w:rsid w:val="00645F7D"/>
    <w:rsid w:val="00662338"/>
    <w:rsid w:val="006B0AB5"/>
    <w:rsid w:val="006C5D15"/>
    <w:rsid w:val="006C6963"/>
    <w:rsid w:val="006D3F55"/>
    <w:rsid w:val="006D4918"/>
    <w:rsid w:val="006E30AD"/>
    <w:rsid w:val="006E602B"/>
    <w:rsid w:val="006E7539"/>
    <w:rsid w:val="006F3B4D"/>
    <w:rsid w:val="00720E33"/>
    <w:rsid w:val="007366C5"/>
    <w:rsid w:val="007412C2"/>
    <w:rsid w:val="00746FEE"/>
    <w:rsid w:val="00751B05"/>
    <w:rsid w:val="007600E1"/>
    <w:rsid w:val="0076718A"/>
    <w:rsid w:val="00780F63"/>
    <w:rsid w:val="007927DD"/>
    <w:rsid w:val="007A7F2D"/>
    <w:rsid w:val="007B74B8"/>
    <w:rsid w:val="007F4610"/>
    <w:rsid w:val="007F464C"/>
    <w:rsid w:val="007F5923"/>
    <w:rsid w:val="008039A7"/>
    <w:rsid w:val="00810D93"/>
    <w:rsid w:val="008210C9"/>
    <w:rsid w:val="00853265"/>
    <w:rsid w:val="00855469"/>
    <w:rsid w:val="00866F46"/>
    <w:rsid w:val="00867E41"/>
    <w:rsid w:val="00895ACF"/>
    <w:rsid w:val="008B385E"/>
    <w:rsid w:val="008B3D49"/>
    <w:rsid w:val="008B7DD6"/>
    <w:rsid w:val="008D4687"/>
    <w:rsid w:val="008E0B98"/>
    <w:rsid w:val="008F7D58"/>
    <w:rsid w:val="00945F52"/>
    <w:rsid w:val="00954B3E"/>
    <w:rsid w:val="00954D02"/>
    <w:rsid w:val="00971088"/>
    <w:rsid w:val="0097181B"/>
    <w:rsid w:val="009B0FCF"/>
    <w:rsid w:val="009B5AA5"/>
    <w:rsid w:val="009D7E5F"/>
    <w:rsid w:val="009E1BF1"/>
    <w:rsid w:val="00A70790"/>
    <w:rsid w:val="00A7427D"/>
    <w:rsid w:val="00A8237F"/>
    <w:rsid w:val="00A96F3C"/>
    <w:rsid w:val="00AA08CB"/>
    <w:rsid w:val="00B1128C"/>
    <w:rsid w:val="00B144C4"/>
    <w:rsid w:val="00B16E75"/>
    <w:rsid w:val="00B17D6D"/>
    <w:rsid w:val="00B4765E"/>
    <w:rsid w:val="00B65EAC"/>
    <w:rsid w:val="00BA01E7"/>
    <w:rsid w:val="00BB40B4"/>
    <w:rsid w:val="00BC043B"/>
    <w:rsid w:val="00BD3AFA"/>
    <w:rsid w:val="00BE14A6"/>
    <w:rsid w:val="00BE1A29"/>
    <w:rsid w:val="00C245D5"/>
    <w:rsid w:val="00C268B0"/>
    <w:rsid w:val="00C45D99"/>
    <w:rsid w:val="00C52925"/>
    <w:rsid w:val="00C62FA6"/>
    <w:rsid w:val="00C67963"/>
    <w:rsid w:val="00C87199"/>
    <w:rsid w:val="00CA3094"/>
    <w:rsid w:val="00CA4C4B"/>
    <w:rsid w:val="00CA5F2D"/>
    <w:rsid w:val="00CB27A6"/>
    <w:rsid w:val="00CC00F6"/>
    <w:rsid w:val="00CD200F"/>
    <w:rsid w:val="00CE255D"/>
    <w:rsid w:val="00CE51AA"/>
    <w:rsid w:val="00D23C30"/>
    <w:rsid w:val="00D23ECA"/>
    <w:rsid w:val="00D31060"/>
    <w:rsid w:val="00D34521"/>
    <w:rsid w:val="00D35586"/>
    <w:rsid w:val="00D4348A"/>
    <w:rsid w:val="00D63ED7"/>
    <w:rsid w:val="00D64857"/>
    <w:rsid w:val="00D714CB"/>
    <w:rsid w:val="00D766FF"/>
    <w:rsid w:val="00D76FAF"/>
    <w:rsid w:val="00D86537"/>
    <w:rsid w:val="00D9406A"/>
    <w:rsid w:val="00DB1238"/>
    <w:rsid w:val="00DF1AFF"/>
    <w:rsid w:val="00E45AD0"/>
    <w:rsid w:val="00E5118E"/>
    <w:rsid w:val="00E6437C"/>
    <w:rsid w:val="00E65DAE"/>
    <w:rsid w:val="00E66511"/>
    <w:rsid w:val="00E67A26"/>
    <w:rsid w:val="00E87202"/>
    <w:rsid w:val="00EA5614"/>
    <w:rsid w:val="00EC74B5"/>
    <w:rsid w:val="00ED7730"/>
    <w:rsid w:val="00F113C2"/>
    <w:rsid w:val="00F12273"/>
    <w:rsid w:val="00F40FBE"/>
    <w:rsid w:val="00F41272"/>
    <w:rsid w:val="00F4776B"/>
    <w:rsid w:val="00F53E5B"/>
    <w:rsid w:val="00F67CD8"/>
    <w:rsid w:val="00F779CC"/>
    <w:rsid w:val="00F83697"/>
    <w:rsid w:val="00FA52D9"/>
    <w:rsid w:val="00FA5F21"/>
    <w:rsid w:val="00FF2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E887E3"/>
  <w14:defaultImageDpi w14:val="330"/>
  <w15:docId w15:val="{C2D643C0-A8A0-4256-91A4-DE1D1A0A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headline"/>
    <w:basedOn w:val="Normal"/>
    <w:next w:val="Normal"/>
    <w:link w:val="Heading1Char"/>
    <w:uiPriority w:val="9"/>
    <w:qFormat/>
    <w:rsid w:val="00036A96"/>
    <w:pPr>
      <w:tabs>
        <w:tab w:val="left" w:pos="4680"/>
      </w:tabs>
      <w:jc w:val="center"/>
      <w:outlineLvl w:val="0"/>
    </w:pPr>
    <w:rPr>
      <w:rFonts w:ascii="Rockwell" w:hAnsi="Rockwell"/>
      <w:b/>
      <w:bCs/>
      <w:caps/>
      <w:color w:val="003E7E"/>
      <w:sz w:val="56"/>
      <w:szCs w:val="56"/>
    </w:rPr>
  </w:style>
  <w:style w:type="paragraph" w:styleId="Heading2">
    <w:name w:val="heading 2"/>
    <w:aliases w:val="subhead center"/>
    <w:basedOn w:val="Normal"/>
    <w:next w:val="Normal"/>
    <w:link w:val="Heading2Char"/>
    <w:uiPriority w:val="9"/>
    <w:unhideWhenUsed/>
    <w:qFormat/>
    <w:rsid w:val="00036A96"/>
    <w:pPr>
      <w:tabs>
        <w:tab w:val="left" w:pos="4680"/>
      </w:tabs>
      <w:jc w:val="center"/>
      <w:outlineLvl w:val="1"/>
    </w:pPr>
    <w:rPr>
      <w:rFonts w:ascii="Arial Narrow" w:hAnsi="Arial Narrow"/>
      <w:b/>
      <w:bCs/>
      <w:caps/>
      <w:color w:val="E51937"/>
      <w:sz w:val="32"/>
      <w:szCs w:val="32"/>
    </w:rPr>
  </w:style>
  <w:style w:type="paragraph" w:styleId="Heading3">
    <w:name w:val="heading 3"/>
    <w:basedOn w:val="Normal"/>
    <w:next w:val="Normal"/>
    <w:link w:val="Heading3Char"/>
    <w:uiPriority w:val="9"/>
    <w:semiHidden/>
    <w:unhideWhenUsed/>
    <w:rsid w:val="00A7427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427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539"/>
    <w:pPr>
      <w:tabs>
        <w:tab w:val="center" w:pos="4320"/>
        <w:tab w:val="right" w:pos="8640"/>
      </w:tabs>
    </w:pPr>
  </w:style>
  <w:style w:type="character" w:customStyle="1" w:styleId="HeaderChar">
    <w:name w:val="Header Char"/>
    <w:basedOn w:val="DefaultParagraphFont"/>
    <w:link w:val="Header"/>
    <w:uiPriority w:val="99"/>
    <w:rsid w:val="006E7539"/>
  </w:style>
  <w:style w:type="paragraph" w:styleId="Footer">
    <w:name w:val="footer"/>
    <w:basedOn w:val="Normal"/>
    <w:link w:val="FooterChar"/>
    <w:uiPriority w:val="99"/>
    <w:unhideWhenUsed/>
    <w:rsid w:val="006E7539"/>
    <w:pPr>
      <w:tabs>
        <w:tab w:val="center" w:pos="4320"/>
        <w:tab w:val="right" w:pos="8640"/>
      </w:tabs>
    </w:pPr>
  </w:style>
  <w:style w:type="character" w:customStyle="1" w:styleId="FooterChar">
    <w:name w:val="Footer Char"/>
    <w:basedOn w:val="DefaultParagraphFont"/>
    <w:link w:val="Footer"/>
    <w:uiPriority w:val="99"/>
    <w:rsid w:val="006E7539"/>
  </w:style>
  <w:style w:type="paragraph" w:styleId="BalloonText">
    <w:name w:val="Balloon Text"/>
    <w:basedOn w:val="Normal"/>
    <w:link w:val="BalloonTextChar"/>
    <w:uiPriority w:val="99"/>
    <w:semiHidden/>
    <w:unhideWhenUsed/>
    <w:rsid w:val="006E75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7539"/>
    <w:rPr>
      <w:rFonts w:ascii="Lucida Grande" w:hAnsi="Lucida Grande" w:cs="Lucida Grande"/>
      <w:sz w:val="18"/>
      <w:szCs w:val="18"/>
    </w:rPr>
  </w:style>
  <w:style w:type="character" w:customStyle="1" w:styleId="Heading1Char">
    <w:name w:val="Heading 1 Char"/>
    <w:aliases w:val="headline Char"/>
    <w:basedOn w:val="DefaultParagraphFont"/>
    <w:link w:val="Heading1"/>
    <w:uiPriority w:val="9"/>
    <w:rsid w:val="00036A96"/>
    <w:rPr>
      <w:rFonts w:ascii="Rockwell" w:hAnsi="Rockwell"/>
      <w:b/>
      <w:bCs/>
      <w:caps/>
      <w:color w:val="003E7E"/>
      <w:sz w:val="56"/>
      <w:szCs w:val="56"/>
    </w:rPr>
  </w:style>
  <w:style w:type="character" w:customStyle="1" w:styleId="Heading2Char">
    <w:name w:val="Heading 2 Char"/>
    <w:aliases w:val="subhead center Char"/>
    <w:basedOn w:val="DefaultParagraphFont"/>
    <w:link w:val="Heading2"/>
    <w:uiPriority w:val="9"/>
    <w:rsid w:val="00036A96"/>
    <w:rPr>
      <w:rFonts w:ascii="Arial Narrow" w:hAnsi="Arial Narrow"/>
      <w:b/>
      <w:bCs/>
      <w:caps/>
      <w:color w:val="E51937"/>
      <w:sz w:val="32"/>
      <w:szCs w:val="32"/>
    </w:rPr>
  </w:style>
  <w:style w:type="paragraph" w:styleId="Title">
    <w:name w:val="Title"/>
    <w:aliases w:val="subhead left,Subhead left"/>
    <w:basedOn w:val="Heading2"/>
    <w:next w:val="Normal"/>
    <w:link w:val="TitleChar"/>
    <w:uiPriority w:val="10"/>
    <w:qFormat/>
    <w:rsid w:val="00036A96"/>
    <w:pPr>
      <w:spacing w:after="100"/>
      <w:jc w:val="left"/>
    </w:pPr>
  </w:style>
  <w:style w:type="character" w:customStyle="1" w:styleId="TitleChar">
    <w:name w:val="Title Char"/>
    <w:aliases w:val="subhead left Char,Subhead left Char"/>
    <w:basedOn w:val="DefaultParagraphFont"/>
    <w:link w:val="Title"/>
    <w:uiPriority w:val="10"/>
    <w:rsid w:val="00036A96"/>
    <w:rPr>
      <w:rFonts w:ascii="Arial Narrow" w:hAnsi="Arial Narrow"/>
      <w:b/>
      <w:bCs/>
      <w:caps/>
      <w:color w:val="E51937"/>
      <w:sz w:val="32"/>
      <w:szCs w:val="32"/>
    </w:rPr>
  </w:style>
  <w:style w:type="paragraph" w:styleId="Subtitle">
    <w:name w:val="Subtitle"/>
    <w:aliases w:val="body copy,Body copy"/>
    <w:basedOn w:val="Normal"/>
    <w:next w:val="Normal"/>
    <w:link w:val="SubtitleChar"/>
    <w:uiPriority w:val="11"/>
    <w:qFormat/>
    <w:rsid w:val="00214B82"/>
    <w:rPr>
      <w:rFonts w:ascii="Tahoma" w:hAnsi="Tahoma" w:cs="Tahoma"/>
    </w:rPr>
  </w:style>
  <w:style w:type="character" w:customStyle="1" w:styleId="SubtitleChar">
    <w:name w:val="Subtitle Char"/>
    <w:aliases w:val="body copy Char,Body copy Char"/>
    <w:basedOn w:val="DefaultParagraphFont"/>
    <w:link w:val="Subtitle"/>
    <w:uiPriority w:val="11"/>
    <w:rsid w:val="00214B82"/>
    <w:rPr>
      <w:rFonts w:ascii="Tahoma" w:hAnsi="Tahoma" w:cs="Tahoma"/>
    </w:rPr>
  </w:style>
  <w:style w:type="paragraph" w:customStyle="1" w:styleId="pageheadline">
    <w:name w:val="page headline"/>
    <w:link w:val="pageheadlineChar"/>
    <w:qFormat/>
    <w:rsid w:val="00036A96"/>
    <w:pPr>
      <w:jc w:val="center"/>
    </w:pPr>
    <w:rPr>
      <w:rFonts w:ascii="Rockwell" w:hAnsi="Rockwell"/>
      <w:b/>
      <w:bCs/>
      <w:caps/>
      <w:color w:val="003E7E"/>
      <w:sz w:val="40"/>
      <w:szCs w:val="40"/>
    </w:rPr>
  </w:style>
  <w:style w:type="character" w:customStyle="1" w:styleId="pageheadlineChar">
    <w:name w:val="page headline Char"/>
    <w:basedOn w:val="Heading1Char"/>
    <w:link w:val="pageheadline"/>
    <w:rsid w:val="00036A96"/>
    <w:rPr>
      <w:rFonts w:ascii="Rockwell" w:hAnsi="Rockwell"/>
      <w:b/>
      <w:bCs/>
      <w:caps/>
      <w:color w:val="003E7E"/>
      <w:sz w:val="40"/>
      <w:szCs w:val="40"/>
    </w:rPr>
  </w:style>
  <w:style w:type="character" w:styleId="Hyperlink">
    <w:name w:val="Hyperlink"/>
    <w:basedOn w:val="DefaultParagraphFont"/>
    <w:uiPriority w:val="99"/>
    <w:unhideWhenUsed/>
    <w:rsid w:val="00207D71"/>
    <w:rPr>
      <w:color w:val="0000FF" w:themeColor="hyperlink"/>
      <w:u w:val="single"/>
    </w:rPr>
  </w:style>
  <w:style w:type="paragraph" w:styleId="ListParagraph">
    <w:name w:val="List Paragraph"/>
    <w:basedOn w:val="Normal"/>
    <w:uiPriority w:val="34"/>
    <w:qFormat/>
    <w:rsid w:val="00BE1A29"/>
    <w:pPr>
      <w:spacing w:after="200" w:line="276" w:lineRule="auto"/>
      <w:ind w:left="720"/>
      <w:contextualSpacing/>
    </w:pPr>
    <w:rPr>
      <w:sz w:val="22"/>
      <w:szCs w:val="22"/>
    </w:rPr>
  </w:style>
  <w:style w:type="table" w:styleId="TableGrid">
    <w:name w:val="Table Grid"/>
    <w:basedOn w:val="TableNormal"/>
    <w:uiPriority w:val="59"/>
    <w:rsid w:val="004C2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742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7427D"/>
    <w:rPr>
      <w:rFonts w:asciiTheme="majorHAnsi" w:eastAsiaTheme="majorEastAsia" w:hAnsiTheme="majorHAnsi" w:cstheme="majorBidi"/>
      <w:b/>
      <w:bCs/>
      <w:i/>
      <w:iCs/>
      <w:color w:val="4F81BD" w:themeColor="accent1"/>
    </w:rPr>
  </w:style>
  <w:style w:type="character" w:styleId="UnresolvedMention">
    <w:name w:val="Unresolved Mention"/>
    <w:basedOn w:val="DefaultParagraphFont"/>
    <w:uiPriority w:val="99"/>
    <w:semiHidden/>
    <w:unhideWhenUsed/>
    <w:rsid w:val="00B47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64226">
      <w:bodyDiv w:val="1"/>
      <w:marLeft w:val="0"/>
      <w:marRight w:val="0"/>
      <w:marTop w:val="0"/>
      <w:marBottom w:val="0"/>
      <w:divBdr>
        <w:top w:val="none" w:sz="0" w:space="0" w:color="auto"/>
        <w:left w:val="none" w:sz="0" w:space="0" w:color="auto"/>
        <w:bottom w:val="none" w:sz="0" w:space="0" w:color="auto"/>
        <w:right w:val="none" w:sz="0" w:space="0" w:color="auto"/>
      </w:divBdr>
    </w:div>
    <w:div w:id="511653887">
      <w:bodyDiv w:val="1"/>
      <w:marLeft w:val="0"/>
      <w:marRight w:val="0"/>
      <w:marTop w:val="0"/>
      <w:marBottom w:val="0"/>
      <w:divBdr>
        <w:top w:val="none" w:sz="0" w:space="0" w:color="auto"/>
        <w:left w:val="none" w:sz="0" w:space="0" w:color="auto"/>
        <w:bottom w:val="none" w:sz="0" w:space="0" w:color="auto"/>
        <w:right w:val="none" w:sz="0" w:space="0" w:color="auto"/>
      </w:divBdr>
    </w:div>
    <w:div w:id="1473258032">
      <w:bodyDiv w:val="1"/>
      <w:marLeft w:val="0"/>
      <w:marRight w:val="0"/>
      <w:marTop w:val="0"/>
      <w:marBottom w:val="0"/>
      <w:divBdr>
        <w:top w:val="none" w:sz="0" w:space="0" w:color="auto"/>
        <w:left w:val="none" w:sz="0" w:space="0" w:color="auto"/>
        <w:bottom w:val="none" w:sz="0" w:space="0" w:color="auto"/>
        <w:right w:val="none" w:sz="0" w:space="0" w:color="auto"/>
      </w:divBdr>
    </w:div>
    <w:div w:id="1531604263">
      <w:bodyDiv w:val="1"/>
      <w:marLeft w:val="0"/>
      <w:marRight w:val="0"/>
      <w:marTop w:val="0"/>
      <w:marBottom w:val="0"/>
      <w:divBdr>
        <w:top w:val="none" w:sz="0" w:space="0" w:color="auto"/>
        <w:left w:val="none" w:sz="0" w:space="0" w:color="auto"/>
        <w:bottom w:val="none" w:sz="0" w:space="0" w:color="auto"/>
        <w:right w:val="none" w:sz="0" w:space="0" w:color="auto"/>
      </w:divBdr>
    </w:div>
    <w:div w:id="20615100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mailto:JVescovi@usalacrosse.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16FEA-E9C1-4081-87A4-E8DDC89E8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2614</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US Lacrosse</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Heather</dc:creator>
  <cp:lastModifiedBy>Ohanian, Paul</cp:lastModifiedBy>
  <cp:revision>6</cp:revision>
  <cp:lastPrinted>2017-04-24T18:35:00Z</cp:lastPrinted>
  <dcterms:created xsi:type="dcterms:W3CDTF">2021-09-20T17:41:00Z</dcterms:created>
  <dcterms:modified xsi:type="dcterms:W3CDTF">2021-09-20T17:46:00Z</dcterms:modified>
</cp:coreProperties>
</file>