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1F5BC" w14:textId="77777777" w:rsidR="006F0C0E" w:rsidRPr="00810DB3" w:rsidRDefault="006F0C0E" w:rsidP="006F0C0E">
      <w:pPr>
        <w:pStyle w:val="pageheadline"/>
        <w:jc w:val="center"/>
      </w:pPr>
      <w:r>
        <w:t>sportsmanship code of conduct example</w:t>
      </w:r>
    </w:p>
    <w:p w14:paraId="39FDFE44" w14:textId="77777777" w:rsidR="006F0C0E" w:rsidRPr="006F0C0E" w:rsidRDefault="006F0C0E" w:rsidP="006F0C0E">
      <w:pPr>
        <w:pStyle w:val="Subtitle"/>
        <w:rPr>
          <w:rFonts w:ascii="Azeri Sans" w:hAnsi="Azeri Sans" w:cstheme="minorBidi"/>
          <w:b/>
          <w:bCs/>
          <w:caps/>
          <w:color w:val="C8102E"/>
          <w:sz w:val="28"/>
          <w:szCs w:val="28"/>
        </w:rPr>
      </w:pPr>
    </w:p>
    <w:p w14:paraId="7B16E0C4" w14:textId="0004E572" w:rsidR="006F0C0E" w:rsidRDefault="006F0C0E" w:rsidP="006F0C0E">
      <w:pPr>
        <w:pStyle w:val="Subtitle"/>
        <w:jc w:val="center"/>
        <w:rPr>
          <w:rFonts w:ascii="Azeri Sans" w:hAnsi="Azeri Sans" w:cstheme="minorBidi"/>
          <w:b/>
          <w:bCs/>
          <w:caps/>
          <w:color w:val="C8102E"/>
          <w:sz w:val="28"/>
          <w:szCs w:val="28"/>
        </w:rPr>
      </w:pPr>
      <w:r w:rsidRPr="006F0C0E">
        <w:rPr>
          <w:rFonts w:ascii="Azeri Sans" w:hAnsi="Azeri Sans" w:cstheme="minorBidi"/>
          <w:b/>
          <w:bCs/>
          <w:caps/>
          <w:color w:val="C8102E"/>
          <w:sz w:val="28"/>
          <w:szCs w:val="28"/>
        </w:rPr>
        <w:t>[ORGANIZATION NAME] SPORTSMANSHIP CODE OF CONDUCT</w:t>
      </w:r>
    </w:p>
    <w:p w14:paraId="6AE576A1" w14:textId="77777777" w:rsidR="006F0C0E" w:rsidRDefault="006F0C0E" w:rsidP="006F0C0E">
      <w:pPr>
        <w:pStyle w:val="Subtitle"/>
        <w:rPr>
          <w:rFonts w:ascii="Azeri Sans" w:hAnsi="Azeri Sans" w:cstheme="minorBidi"/>
          <w:b/>
          <w:bCs/>
          <w:caps/>
          <w:color w:val="C8102E"/>
          <w:sz w:val="28"/>
          <w:szCs w:val="28"/>
        </w:rPr>
      </w:pPr>
    </w:p>
    <w:p w14:paraId="478DD65A" w14:textId="77777777" w:rsidR="006F0C0E" w:rsidRDefault="006F0C0E" w:rsidP="006F0C0E">
      <w:pPr>
        <w:pStyle w:val="Subtitle"/>
      </w:pPr>
      <w:r>
        <w:t xml:space="preserve">Players, coaches, officials, parents, and spectators are expected to conduct themselves in a way that "Honors the Game" by showing respect for all participants, including players, coaches, officials, parents, and fans.  </w:t>
      </w:r>
    </w:p>
    <w:p w14:paraId="27651908" w14:textId="77777777" w:rsidR="006F0C0E" w:rsidRDefault="006F0C0E" w:rsidP="006F0C0E">
      <w:pPr>
        <w:pStyle w:val="Subtitle"/>
      </w:pPr>
    </w:p>
    <w:p w14:paraId="6C7E15AE" w14:textId="77777777" w:rsidR="006F0C0E" w:rsidRDefault="006F0C0E" w:rsidP="006F0C0E">
      <w:pPr>
        <w:pStyle w:val="Subtitle"/>
      </w:pPr>
      <w:r>
        <w:t xml:space="preserve">Joining the lacrosse community comes with the responsibility to uphold the values and traditions of the sport. The core principles of this "Code of Conduct" are honesty and integrity. By embodying these values, individuals not only elevate the game of lacrosse but also bring honor to themselves, their team, and their organization. </w:t>
      </w:r>
    </w:p>
    <w:p w14:paraId="3C12A2E1" w14:textId="77777777" w:rsidR="006F0C0E" w:rsidRDefault="006F0C0E" w:rsidP="006F0C0E">
      <w:pPr>
        <w:pStyle w:val="Subtitle"/>
      </w:pPr>
    </w:p>
    <w:p w14:paraId="31FF7685" w14:textId="77777777" w:rsidR="006F0C0E" w:rsidRDefault="006F0C0E" w:rsidP="006F0C0E">
      <w:pPr>
        <w:pStyle w:val="Subtitle"/>
        <w:numPr>
          <w:ilvl w:val="0"/>
          <w:numId w:val="1"/>
        </w:numPr>
      </w:pPr>
      <w:r>
        <w:t xml:space="preserve">Sportsmanship and the principles of fair play are fundamental to lacrosse and must be taught at all levels, both at home and on the field during practices and games. </w:t>
      </w:r>
    </w:p>
    <w:p w14:paraId="30728B8F" w14:textId="77777777" w:rsidR="006F0C0E" w:rsidRDefault="006F0C0E" w:rsidP="006F0C0E">
      <w:pPr>
        <w:pStyle w:val="Subtitle"/>
      </w:pPr>
    </w:p>
    <w:p w14:paraId="3560AC1D" w14:textId="77777777" w:rsidR="006F0C0E" w:rsidRDefault="006F0C0E" w:rsidP="006F0C0E">
      <w:pPr>
        <w:pStyle w:val="Subtitle"/>
        <w:numPr>
          <w:ilvl w:val="0"/>
          <w:numId w:val="1"/>
        </w:numPr>
      </w:pPr>
      <w:r>
        <w:t xml:space="preserve">The value of good sportsmanship, the concepts of fair play, and the skills of the game should always be placed above winning. </w:t>
      </w:r>
    </w:p>
    <w:p w14:paraId="58B7B318" w14:textId="77777777" w:rsidR="006F0C0E" w:rsidRDefault="006F0C0E" w:rsidP="006F0C0E">
      <w:pPr>
        <w:pStyle w:val="Subtitle"/>
      </w:pPr>
    </w:p>
    <w:p w14:paraId="1A5E8267" w14:textId="77777777" w:rsidR="006F0C0E" w:rsidRDefault="006F0C0E" w:rsidP="006F0C0E">
      <w:pPr>
        <w:pStyle w:val="Subtitle"/>
        <w:numPr>
          <w:ilvl w:val="0"/>
          <w:numId w:val="1"/>
        </w:numPr>
      </w:pPr>
      <w:r>
        <w:t xml:space="preserve">Unsportsmanlike conduct, including the use of profanity, verbal or physical threats, or initiating fights, is prohibited. </w:t>
      </w:r>
    </w:p>
    <w:p w14:paraId="36BD655D" w14:textId="77777777" w:rsidR="006F0C0E" w:rsidRDefault="006F0C0E" w:rsidP="006F0C0E">
      <w:pPr>
        <w:pStyle w:val="Subtitle"/>
      </w:pPr>
    </w:p>
    <w:p w14:paraId="1AE66041" w14:textId="77777777" w:rsidR="006F0C0E" w:rsidRDefault="006F0C0E" w:rsidP="006F0C0E">
      <w:pPr>
        <w:pStyle w:val="Subtitle"/>
        <w:numPr>
          <w:ilvl w:val="0"/>
          <w:numId w:val="1"/>
        </w:numPr>
      </w:pPr>
      <w:r>
        <w:t xml:space="preserve">Players, coaches, parents, or spectators must not use or encourage the use of drugs or alcohol during youth sports events. </w:t>
      </w:r>
    </w:p>
    <w:p w14:paraId="13074B53" w14:textId="77777777" w:rsidR="006F0C0E" w:rsidRDefault="006F0C0E" w:rsidP="006F0C0E">
      <w:pPr>
        <w:pStyle w:val="Subtitle"/>
      </w:pPr>
    </w:p>
    <w:p w14:paraId="19E15AFD" w14:textId="77777777" w:rsidR="006F0C0E" w:rsidRDefault="006F0C0E" w:rsidP="006F0C0E">
      <w:pPr>
        <w:pStyle w:val="Subtitle"/>
        <w:numPr>
          <w:ilvl w:val="0"/>
          <w:numId w:val="1"/>
        </w:numPr>
      </w:pPr>
      <w:r>
        <w:t xml:space="preserve">Players, coaches, parents, and spectators must demonstrate respect for teammates, opponents, officials, and spectators </w:t>
      </w:r>
      <w:proofErr w:type="gramStart"/>
      <w:r>
        <w:t>at all times</w:t>
      </w:r>
      <w:proofErr w:type="gramEnd"/>
      <w:r>
        <w:t xml:space="preserve">. </w:t>
      </w:r>
    </w:p>
    <w:p w14:paraId="756C5959" w14:textId="77777777" w:rsidR="006F0C0E" w:rsidRDefault="006F0C0E" w:rsidP="006F0C0E">
      <w:pPr>
        <w:pStyle w:val="Subtitle"/>
      </w:pPr>
    </w:p>
    <w:p w14:paraId="58ACA96F" w14:textId="77777777" w:rsidR="006F0C0E" w:rsidRDefault="006F0C0E" w:rsidP="006F0C0E">
      <w:pPr>
        <w:pStyle w:val="Subtitle"/>
        <w:numPr>
          <w:ilvl w:val="0"/>
          <w:numId w:val="1"/>
        </w:numPr>
      </w:pPr>
      <w:r>
        <w:t xml:space="preserve">The safety and welfare of the players are of primary importance. </w:t>
      </w:r>
    </w:p>
    <w:p w14:paraId="72ECFC22" w14:textId="77777777" w:rsidR="006F0C0E" w:rsidRDefault="006F0C0E" w:rsidP="006F0C0E">
      <w:pPr>
        <w:pStyle w:val="Subtitle"/>
      </w:pPr>
    </w:p>
    <w:p w14:paraId="0891AB60" w14:textId="77777777" w:rsidR="006F0C0E" w:rsidRDefault="006F0C0E" w:rsidP="006F0C0E">
      <w:pPr>
        <w:pStyle w:val="Subtitle"/>
        <w:numPr>
          <w:ilvl w:val="0"/>
          <w:numId w:val="1"/>
        </w:numPr>
      </w:pPr>
      <w:r>
        <w:t xml:space="preserve">Coaches must always be aware of the tremendous influence they have on their players. They are to strive to be positive role models in dealing with young people, as well as adults. </w:t>
      </w:r>
    </w:p>
    <w:p w14:paraId="576841A3" w14:textId="77777777" w:rsidR="006F0C0E" w:rsidRDefault="006F0C0E" w:rsidP="006F0C0E">
      <w:pPr>
        <w:pStyle w:val="Subtitle"/>
      </w:pPr>
    </w:p>
    <w:p w14:paraId="55AAFA28" w14:textId="77777777" w:rsidR="006F0C0E" w:rsidRDefault="006F0C0E" w:rsidP="006F0C0E">
      <w:pPr>
        <w:pStyle w:val="Subtitle"/>
        <w:numPr>
          <w:ilvl w:val="0"/>
          <w:numId w:val="1"/>
        </w:numPr>
      </w:pPr>
      <w:r>
        <w:t xml:space="preserve">Coaches should always demonstrate positive behaviors and reinforce them to players, parents, officials and spectators alike. Players should be specifically encouraged and positively reinforced by coaches to demonstrate respect for teammates, opponents, officials and spectators. </w:t>
      </w:r>
    </w:p>
    <w:p w14:paraId="1B4BB89C" w14:textId="77777777" w:rsidR="006F0C0E" w:rsidRDefault="006F0C0E" w:rsidP="006F0C0E">
      <w:pPr>
        <w:pStyle w:val="Subtitle"/>
      </w:pPr>
    </w:p>
    <w:p w14:paraId="42F5F79D" w14:textId="77777777" w:rsidR="006F0C0E" w:rsidRDefault="006F0C0E" w:rsidP="006F0C0E">
      <w:pPr>
        <w:pStyle w:val="Subtitle"/>
        <w:numPr>
          <w:ilvl w:val="0"/>
          <w:numId w:val="1"/>
        </w:numPr>
      </w:pPr>
      <w:r>
        <w:t xml:space="preserve">Players should always demonstrate positive behavior and respect toward teammates, opponents, coaches, officials, parents and spectators. </w:t>
      </w:r>
    </w:p>
    <w:p w14:paraId="71290BB0" w14:textId="77777777" w:rsidR="006F0C0E" w:rsidRDefault="006F0C0E" w:rsidP="006F0C0E">
      <w:pPr>
        <w:pStyle w:val="Subtitle"/>
      </w:pPr>
    </w:p>
    <w:p w14:paraId="4EB24DFB" w14:textId="77777777" w:rsidR="006F0C0E" w:rsidRDefault="006F0C0E" w:rsidP="006F0C0E">
      <w:pPr>
        <w:pStyle w:val="Subtitle"/>
        <w:numPr>
          <w:ilvl w:val="0"/>
          <w:numId w:val="1"/>
        </w:numPr>
      </w:pPr>
      <w:r>
        <w:t xml:space="preserve">Coaches, players, parents and spectators are expected to demonstrate the utmost respect for officials and reinforce that respect to players/teammates.  </w:t>
      </w:r>
    </w:p>
    <w:p w14:paraId="29667784" w14:textId="77777777" w:rsidR="006F0C0E" w:rsidRDefault="006F0C0E" w:rsidP="006F0C0E">
      <w:pPr>
        <w:pStyle w:val="Subtitle"/>
      </w:pPr>
    </w:p>
    <w:p w14:paraId="5B03DAEB" w14:textId="77777777" w:rsidR="006F0C0E" w:rsidRDefault="006F0C0E" w:rsidP="006F0C0E">
      <w:pPr>
        <w:pStyle w:val="Subtitle"/>
        <w:numPr>
          <w:ilvl w:val="0"/>
          <w:numId w:val="1"/>
        </w:numPr>
      </w:pPr>
      <w:r>
        <w:t xml:space="preserve">Coaches are expected to educate their players as to the important role of lacrosse officials and reinforce the ideal of respect for the official to players/teammates. </w:t>
      </w:r>
    </w:p>
    <w:p w14:paraId="3DF24CA7" w14:textId="77777777" w:rsidR="006F0C0E" w:rsidRDefault="006F0C0E" w:rsidP="006F0C0E">
      <w:pPr>
        <w:pStyle w:val="Subtitle"/>
      </w:pPr>
    </w:p>
    <w:p w14:paraId="13736FFF" w14:textId="77777777" w:rsidR="006F0C0E" w:rsidRDefault="006F0C0E" w:rsidP="006F0C0E">
      <w:pPr>
        <w:pStyle w:val="Subtitle"/>
        <w:numPr>
          <w:ilvl w:val="0"/>
          <w:numId w:val="1"/>
        </w:numPr>
      </w:pPr>
      <w:r>
        <w:t xml:space="preserve">Grievances or misunderstandings between coaches, officials, or other parties must be addressed professionally through proper channels and never publicly or disruptively. </w:t>
      </w:r>
    </w:p>
    <w:p w14:paraId="4E9C4E7F" w14:textId="77777777" w:rsidR="006F0C0E" w:rsidRDefault="006F0C0E" w:rsidP="006F0C0E">
      <w:pPr>
        <w:pStyle w:val="Subtitle"/>
      </w:pPr>
    </w:p>
    <w:p w14:paraId="5D7C3534" w14:textId="77777777" w:rsidR="006F0C0E" w:rsidRDefault="006F0C0E" w:rsidP="006F0C0E">
      <w:pPr>
        <w:pStyle w:val="Subtitle"/>
        <w:numPr>
          <w:ilvl w:val="0"/>
          <w:numId w:val="1"/>
        </w:numPr>
      </w:pPr>
      <w:r>
        <w:t xml:space="preserve">Officials must maintain professionalism, impartiality, and fairness, conducting themselves with courtesy and respect for all participants. </w:t>
      </w:r>
    </w:p>
    <w:p w14:paraId="0111E848" w14:textId="77777777" w:rsidR="006F0C0E" w:rsidRDefault="006F0C0E" w:rsidP="006F0C0E">
      <w:pPr>
        <w:pStyle w:val="Subtitle"/>
      </w:pPr>
    </w:p>
    <w:p w14:paraId="2708C436" w14:textId="77777777" w:rsidR="006F0C0E" w:rsidRDefault="006F0C0E" w:rsidP="006F0C0E">
      <w:pPr>
        <w:pStyle w:val="Subtitle"/>
        <w:numPr>
          <w:ilvl w:val="0"/>
          <w:numId w:val="1"/>
        </w:numPr>
      </w:pPr>
      <w:r>
        <w:t xml:space="preserve">Spectators must not harass, criticize, or threaten officials, coaches, players, or opponents. </w:t>
      </w:r>
    </w:p>
    <w:p w14:paraId="165C0BFC" w14:textId="77777777" w:rsidR="006F0C0E" w:rsidRDefault="006F0C0E" w:rsidP="006F0C0E">
      <w:pPr>
        <w:pStyle w:val="Subtitle"/>
      </w:pPr>
    </w:p>
    <w:p w14:paraId="644482A5" w14:textId="77777777" w:rsidR="006F0C0E" w:rsidRDefault="006F0C0E" w:rsidP="006F0C0E">
      <w:pPr>
        <w:pStyle w:val="Subtitle"/>
        <w:numPr>
          <w:ilvl w:val="0"/>
          <w:numId w:val="1"/>
        </w:numPr>
      </w:pPr>
      <w:r>
        <w:t xml:space="preserve">Coaches must be able to demonstrate a solid knowledge of the rules of </w:t>
      </w:r>
      <w:proofErr w:type="gramStart"/>
      <w:r>
        <w:t>lacrosse, and</w:t>
      </w:r>
      <w:proofErr w:type="gramEnd"/>
      <w:r>
        <w:t xml:space="preserve"> should adhere to the rules in both the letter and the spirit of the game. </w:t>
      </w:r>
    </w:p>
    <w:p w14:paraId="3354F010" w14:textId="77777777" w:rsidR="006F0C0E" w:rsidRDefault="006F0C0E" w:rsidP="006F0C0E">
      <w:pPr>
        <w:pStyle w:val="Subtitle"/>
      </w:pPr>
    </w:p>
    <w:p w14:paraId="5C8A5833" w14:textId="77777777" w:rsidR="006F0C0E" w:rsidRDefault="006F0C0E" w:rsidP="006F0C0E">
      <w:pPr>
        <w:pStyle w:val="Subtitle"/>
        <w:numPr>
          <w:ilvl w:val="0"/>
          <w:numId w:val="1"/>
        </w:numPr>
      </w:pPr>
      <w:r>
        <w:t xml:space="preserve">Coaches should provide a basic knowledge of the rules to both players and spectators within his/her program. Attempts to manipulate rules </w:t>
      </w:r>
      <w:proofErr w:type="gramStart"/>
      <w:r>
        <w:t>in an effort to</w:t>
      </w:r>
      <w:proofErr w:type="gramEnd"/>
      <w:r>
        <w:t xml:space="preserve"> take unfair advantage of an opponent, or to teach deliberate unsportsmanlike conduct, is considered unacceptable conduct. </w:t>
      </w:r>
    </w:p>
    <w:p w14:paraId="426673D2" w14:textId="77777777" w:rsidR="006F0C0E" w:rsidRDefault="006F0C0E" w:rsidP="006F0C0E">
      <w:pPr>
        <w:pStyle w:val="Subtitle"/>
      </w:pPr>
    </w:p>
    <w:p w14:paraId="6F760A37" w14:textId="77777777" w:rsidR="006F0C0E" w:rsidRDefault="006F0C0E" w:rsidP="006F0C0E">
      <w:pPr>
        <w:pStyle w:val="Subtitle"/>
        <w:numPr>
          <w:ilvl w:val="0"/>
          <w:numId w:val="1"/>
        </w:numPr>
      </w:pPr>
      <w:r>
        <w:t xml:space="preserve">Eligibility requirements, at all levels of the game, must be followed. Rules and requirements such as age verification, previous level of participation, team transfers, must be strictly followed to ensure fair play, maximize participation, and promote safety. </w:t>
      </w:r>
    </w:p>
    <w:p w14:paraId="1E72D266" w14:textId="77777777" w:rsidR="006F0C0E" w:rsidRDefault="006F0C0E" w:rsidP="006F0C0E">
      <w:pPr>
        <w:pStyle w:val="Subtitle"/>
      </w:pPr>
    </w:p>
    <w:p w14:paraId="35FE549E" w14:textId="77777777" w:rsidR="006F0C0E" w:rsidRPr="00EB5431" w:rsidRDefault="006F0C0E" w:rsidP="006F0C0E">
      <w:pPr>
        <w:pStyle w:val="Subtitle"/>
        <w:rPr>
          <w:b/>
          <w:bCs/>
        </w:rPr>
      </w:pPr>
      <w:r w:rsidRPr="00EB5431">
        <w:rPr>
          <w:b/>
          <w:bCs/>
        </w:rPr>
        <w:t xml:space="preserve">I hereby agree that if I fail to conform my conduct to the foregoing while attending, coaching, officiating or participating in a youth sports event I will be subject to disciplinary action, including but not limited to the following in any order or combination: </w:t>
      </w:r>
    </w:p>
    <w:p w14:paraId="790108C3" w14:textId="77777777" w:rsidR="006F0C0E" w:rsidRDefault="006F0C0E" w:rsidP="006F0C0E">
      <w:pPr>
        <w:pStyle w:val="Subtitle"/>
      </w:pPr>
    </w:p>
    <w:p w14:paraId="37BA191A" w14:textId="77777777" w:rsidR="006F0C0E" w:rsidRDefault="006F0C0E" w:rsidP="006F0C0E">
      <w:pPr>
        <w:pStyle w:val="Subtitle"/>
      </w:pPr>
      <w:r>
        <w:t xml:space="preserve"> </w:t>
      </w:r>
    </w:p>
    <w:p w14:paraId="7961C273" w14:textId="77777777" w:rsidR="006F0C0E" w:rsidRDefault="006F0C0E" w:rsidP="006F0C0E">
      <w:pPr>
        <w:pStyle w:val="Subtitle"/>
      </w:pPr>
    </w:p>
    <w:p w14:paraId="366DA4F9" w14:textId="77777777" w:rsidR="006F0C0E" w:rsidRDefault="006F0C0E" w:rsidP="006F0C0E">
      <w:pPr>
        <w:pStyle w:val="Subtitle"/>
        <w:numPr>
          <w:ilvl w:val="0"/>
          <w:numId w:val="2"/>
        </w:numPr>
      </w:pPr>
      <w:r>
        <w:lastRenderedPageBreak/>
        <w:t xml:space="preserve">Written warning issued by a league or organization from Youth Lacrosse League Board of Directors.  </w:t>
      </w:r>
    </w:p>
    <w:p w14:paraId="275EAD37" w14:textId="77777777" w:rsidR="006F0C0E" w:rsidRDefault="006F0C0E" w:rsidP="006F0C0E">
      <w:pPr>
        <w:pStyle w:val="Subtitle"/>
      </w:pPr>
    </w:p>
    <w:p w14:paraId="7627D8C4" w14:textId="77777777" w:rsidR="006F0C0E" w:rsidRDefault="006F0C0E" w:rsidP="006F0C0E">
      <w:pPr>
        <w:pStyle w:val="Subtitle"/>
        <w:numPr>
          <w:ilvl w:val="0"/>
          <w:numId w:val="2"/>
        </w:numPr>
      </w:pPr>
      <w:r>
        <w:t xml:space="preserve">Suspension or immediate ejection from a youth sports event issued by Youth Lacrosse League Board of Directors.  </w:t>
      </w:r>
    </w:p>
    <w:p w14:paraId="71B3C379" w14:textId="77777777" w:rsidR="006F0C0E" w:rsidRDefault="006F0C0E" w:rsidP="006F0C0E">
      <w:pPr>
        <w:pStyle w:val="Subtitle"/>
      </w:pPr>
    </w:p>
    <w:p w14:paraId="185EE4EE" w14:textId="77777777" w:rsidR="006F0C0E" w:rsidRDefault="006F0C0E" w:rsidP="006F0C0E">
      <w:pPr>
        <w:pStyle w:val="Subtitle"/>
        <w:numPr>
          <w:ilvl w:val="0"/>
          <w:numId w:val="2"/>
        </w:numPr>
      </w:pPr>
      <w:r>
        <w:t xml:space="preserve">Suspension from multiple youth sports events event issued by Youth Lacrosse League Board of Directors.  </w:t>
      </w:r>
    </w:p>
    <w:p w14:paraId="0B814E90" w14:textId="77777777" w:rsidR="006F0C0E" w:rsidRDefault="006F0C0E" w:rsidP="006F0C0E">
      <w:pPr>
        <w:pStyle w:val="Subtitle"/>
      </w:pPr>
    </w:p>
    <w:p w14:paraId="7AAFA474" w14:textId="77777777" w:rsidR="006F0C0E" w:rsidRDefault="006F0C0E" w:rsidP="006F0C0E">
      <w:pPr>
        <w:pStyle w:val="Subtitle"/>
        <w:numPr>
          <w:ilvl w:val="0"/>
          <w:numId w:val="2"/>
        </w:numPr>
      </w:pPr>
      <w:r>
        <w:t>Season suspension issued by Youth Lacrosse League Board of Directors.</w:t>
      </w:r>
    </w:p>
    <w:p w14:paraId="3F44F48C" w14:textId="77777777" w:rsidR="006F0C0E" w:rsidRDefault="006F0C0E" w:rsidP="006F0C0E"/>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5"/>
        <w:gridCol w:w="3105"/>
        <w:gridCol w:w="3105"/>
      </w:tblGrid>
      <w:tr w:rsidR="006F0C0E" w:rsidRPr="007A4A27" w14:paraId="21F6F3E4" w14:textId="77777777" w:rsidTr="006929A4">
        <w:trPr>
          <w:trHeight w:val="300"/>
        </w:trPr>
        <w:tc>
          <w:tcPr>
            <w:tcW w:w="3105" w:type="dxa"/>
            <w:tcBorders>
              <w:top w:val="single" w:sz="12" w:space="0" w:color="FFFFFF"/>
              <w:left w:val="single" w:sz="12" w:space="0" w:color="FFFFFF"/>
              <w:bottom w:val="single" w:sz="12" w:space="0" w:color="000000"/>
              <w:right w:val="single" w:sz="12" w:space="0" w:color="FFFFFF"/>
            </w:tcBorders>
            <w:shd w:val="clear" w:color="auto" w:fill="auto"/>
            <w:hideMark/>
          </w:tcPr>
          <w:p w14:paraId="536662D2" w14:textId="77777777" w:rsidR="006F0C0E" w:rsidRPr="007A4A27" w:rsidRDefault="006F0C0E" w:rsidP="006929A4">
            <w:r w:rsidRPr="007A4A27">
              <w:t> </w:t>
            </w:r>
          </w:p>
        </w:tc>
        <w:tc>
          <w:tcPr>
            <w:tcW w:w="3105" w:type="dxa"/>
            <w:tcBorders>
              <w:top w:val="single" w:sz="12" w:space="0" w:color="FFFFFF"/>
              <w:left w:val="single" w:sz="12" w:space="0" w:color="FFFFFF"/>
              <w:bottom w:val="single" w:sz="12" w:space="0" w:color="000000"/>
              <w:right w:val="single" w:sz="12" w:space="0" w:color="FFFFFF"/>
            </w:tcBorders>
            <w:shd w:val="clear" w:color="auto" w:fill="auto"/>
            <w:hideMark/>
          </w:tcPr>
          <w:p w14:paraId="19E9E277" w14:textId="77777777" w:rsidR="006F0C0E" w:rsidRPr="007A4A27" w:rsidRDefault="006F0C0E" w:rsidP="006929A4">
            <w:r w:rsidRPr="007A4A27">
              <w:t> </w:t>
            </w:r>
          </w:p>
        </w:tc>
        <w:tc>
          <w:tcPr>
            <w:tcW w:w="3105" w:type="dxa"/>
            <w:tcBorders>
              <w:top w:val="single" w:sz="12" w:space="0" w:color="FFFFFF"/>
              <w:left w:val="single" w:sz="12" w:space="0" w:color="FFFFFF"/>
              <w:bottom w:val="single" w:sz="12" w:space="0" w:color="000000"/>
              <w:right w:val="single" w:sz="12" w:space="0" w:color="FFFFFF"/>
            </w:tcBorders>
            <w:shd w:val="clear" w:color="auto" w:fill="auto"/>
            <w:hideMark/>
          </w:tcPr>
          <w:p w14:paraId="3CA1B058" w14:textId="77777777" w:rsidR="006F0C0E" w:rsidRPr="007A4A27" w:rsidRDefault="006F0C0E" w:rsidP="006929A4">
            <w:r w:rsidRPr="007A4A27">
              <w:t> </w:t>
            </w:r>
          </w:p>
        </w:tc>
      </w:tr>
      <w:tr w:rsidR="006F0C0E" w:rsidRPr="007A4A27" w14:paraId="3736138B" w14:textId="77777777" w:rsidTr="006929A4">
        <w:trPr>
          <w:trHeight w:val="300"/>
        </w:trPr>
        <w:tc>
          <w:tcPr>
            <w:tcW w:w="3105" w:type="dxa"/>
            <w:tcBorders>
              <w:top w:val="single" w:sz="12" w:space="0" w:color="000000"/>
              <w:left w:val="single" w:sz="12" w:space="0" w:color="FFFFFF"/>
              <w:bottom w:val="single" w:sz="12" w:space="0" w:color="FFFFFF"/>
              <w:right w:val="single" w:sz="12" w:space="0" w:color="FFFFFF"/>
            </w:tcBorders>
            <w:shd w:val="clear" w:color="auto" w:fill="auto"/>
            <w:hideMark/>
          </w:tcPr>
          <w:p w14:paraId="19F73617" w14:textId="77777777" w:rsidR="006F0C0E" w:rsidRPr="007A4A27" w:rsidRDefault="006F0C0E" w:rsidP="006929A4">
            <w:pPr>
              <w:jc w:val="center"/>
              <w:rPr>
                <w:rFonts w:ascii="Acumin Pro" w:hAnsi="Acumin Pro"/>
                <w:b/>
                <w:bCs/>
              </w:rPr>
            </w:pPr>
            <w:r w:rsidRPr="007A4A27">
              <w:rPr>
                <w:rFonts w:ascii="Acumin Pro" w:hAnsi="Acumin Pro"/>
                <w:b/>
                <w:bCs/>
              </w:rPr>
              <w:t>Name</w:t>
            </w:r>
          </w:p>
        </w:tc>
        <w:tc>
          <w:tcPr>
            <w:tcW w:w="3105" w:type="dxa"/>
            <w:tcBorders>
              <w:top w:val="single" w:sz="12" w:space="0" w:color="000000"/>
              <w:left w:val="single" w:sz="12" w:space="0" w:color="FFFFFF"/>
              <w:bottom w:val="single" w:sz="12" w:space="0" w:color="FFFFFF"/>
              <w:right w:val="single" w:sz="12" w:space="0" w:color="FFFFFF"/>
            </w:tcBorders>
            <w:shd w:val="clear" w:color="auto" w:fill="auto"/>
            <w:hideMark/>
          </w:tcPr>
          <w:p w14:paraId="3BE2D60A" w14:textId="77777777" w:rsidR="006F0C0E" w:rsidRPr="007A4A27" w:rsidRDefault="006F0C0E" w:rsidP="006929A4">
            <w:pPr>
              <w:jc w:val="center"/>
              <w:rPr>
                <w:rFonts w:ascii="Acumin Pro" w:hAnsi="Acumin Pro"/>
                <w:b/>
                <w:bCs/>
              </w:rPr>
            </w:pPr>
            <w:r w:rsidRPr="007A4A27">
              <w:rPr>
                <w:rFonts w:ascii="Acumin Pro" w:hAnsi="Acumin Pro"/>
                <w:b/>
                <w:bCs/>
              </w:rPr>
              <w:t>Signature</w:t>
            </w:r>
          </w:p>
        </w:tc>
        <w:tc>
          <w:tcPr>
            <w:tcW w:w="3105" w:type="dxa"/>
            <w:tcBorders>
              <w:top w:val="single" w:sz="12" w:space="0" w:color="000000"/>
              <w:left w:val="single" w:sz="12" w:space="0" w:color="FFFFFF"/>
              <w:bottom w:val="single" w:sz="12" w:space="0" w:color="FFFFFF"/>
              <w:right w:val="single" w:sz="12" w:space="0" w:color="FFFFFF"/>
            </w:tcBorders>
            <w:shd w:val="clear" w:color="auto" w:fill="auto"/>
            <w:hideMark/>
          </w:tcPr>
          <w:p w14:paraId="083A14A1" w14:textId="77777777" w:rsidR="006F0C0E" w:rsidRPr="007A4A27" w:rsidRDefault="006F0C0E" w:rsidP="006929A4">
            <w:pPr>
              <w:jc w:val="center"/>
              <w:rPr>
                <w:rFonts w:ascii="Acumin Pro" w:hAnsi="Acumin Pro"/>
                <w:b/>
                <w:bCs/>
              </w:rPr>
            </w:pPr>
            <w:r w:rsidRPr="007A4A27">
              <w:rPr>
                <w:rFonts w:ascii="Acumin Pro" w:hAnsi="Acumin Pro"/>
                <w:b/>
                <w:bCs/>
              </w:rPr>
              <w:t>Date</w:t>
            </w:r>
          </w:p>
        </w:tc>
      </w:tr>
    </w:tbl>
    <w:p w14:paraId="30989809" w14:textId="77777777" w:rsidR="006F0C0E" w:rsidRDefault="006F0C0E" w:rsidP="006F0C0E"/>
    <w:p w14:paraId="690D5142" w14:textId="77777777" w:rsidR="006F0C0E" w:rsidRPr="00AD4489" w:rsidRDefault="006F0C0E" w:rsidP="006F0C0E"/>
    <w:p w14:paraId="667C47E8" w14:textId="77777777" w:rsidR="00DA1032" w:rsidRDefault="00DA1032" w:rsidP="00C87226">
      <w:pPr>
        <w:pStyle w:val="Subtitle"/>
      </w:pPr>
    </w:p>
    <w:p w14:paraId="30CF5DFD" w14:textId="77777777" w:rsidR="00AD4489" w:rsidRDefault="00AD4489" w:rsidP="00AD4489"/>
    <w:p w14:paraId="52FFB3AE" w14:textId="77777777" w:rsidR="00AD4489" w:rsidRPr="00AD4489" w:rsidRDefault="00AD4489" w:rsidP="00AD4489"/>
    <w:sectPr w:rsidR="00AD4489" w:rsidRPr="00AD4489" w:rsidSect="00C87226">
      <w:headerReference w:type="default" r:id="rId10"/>
      <w:footerReference w:type="default" r:id="rId11"/>
      <w:pgSz w:w="12240" w:h="15840"/>
      <w:pgMar w:top="1440" w:right="1440" w:bottom="1440" w:left="144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84831" w14:textId="77777777" w:rsidR="00320D50" w:rsidRDefault="00320D50" w:rsidP="00C87226">
      <w:r>
        <w:separator/>
      </w:r>
    </w:p>
  </w:endnote>
  <w:endnote w:type="continuationSeparator" w:id="0">
    <w:p w14:paraId="463720D8" w14:textId="77777777" w:rsidR="00320D50" w:rsidRDefault="00320D50" w:rsidP="00C87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0D98551-6AA8-4F75-9635-CD731400DFA8}"/>
    <w:embedBold r:id="rId2" w:fontKey="{2FFB0180-20B4-4099-8734-EF5846317614}"/>
  </w:font>
  <w:font w:name="Calibri Light">
    <w:panose1 w:val="020F0302020204030204"/>
    <w:charset w:val="00"/>
    <w:family w:val="swiss"/>
    <w:pitch w:val="variable"/>
    <w:sig w:usb0="E4002EFF" w:usb1="C200247B" w:usb2="00000009" w:usb3="00000000" w:csb0="000001FF" w:csb1="00000000"/>
    <w:embedRegular r:id="rId3" w:fontKey="{FA2FC696-8EAE-4B5D-A7F0-1DCB23E4E606}"/>
  </w:font>
  <w:font w:name="Azeri Sans">
    <w:panose1 w:val="00000000000000000000"/>
    <w:charset w:val="4D"/>
    <w:family w:val="auto"/>
    <w:pitch w:val="variable"/>
    <w:sig w:usb0="A00000FF" w:usb1="500020FA" w:usb2="00000000" w:usb3="00000000" w:csb0="00000193" w:csb1="00000000"/>
    <w:embedBold r:id="rId4" w:fontKey="{A583050D-C0A4-4396-BD09-6B8B4A73553E}"/>
  </w:font>
  <w:font w:name="Acumin Pro">
    <w:panose1 w:val="020B0504020202020204"/>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embedRegular r:id="rId5" w:fontKey="{B4E2BE23-64C1-4DC2-A52F-577FC3A1F7F8}"/>
    <w:embedBold r:id="rId6" w:fontKey="{906237E5-1AF3-4B28-92AE-4F8FEF80D054}"/>
  </w:font>
  <w:font w:name="Gobold Bold">
    <w:panose1 w:val="02000500000000000000"/>
    <w:charset w:val="00"/>
    <w:family w:val="auto"/>
    <w:pitch w:val="variable"/>
    <w:sig w:usb0="800000A7" w:usb1="5000004A" w:usb2="00000000" w:usb3="00000000" w:csb0="00000001" w:csb1="00000000"/>
    <w:embedBold r:id="rId7" w:fontKey="{B5CAB711-0B21-4A46-A5F0-6870DE2111F6}"/>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B9269" w14:textId="79BB7E95" w:rsidR="00E430EE" w:rsidRDefault="00DA1032">
    <w:pPr>
      <w:pStyle w:val="Footer"/>
    </w:pPr>
    <w:r>
      <w:rPr>
        <w:noProof/>
      </w:rPr>
      <w:drawing>
        <wp:anchor distT="0" distB="0" distL="114300" distR="114300" simplePos="0" relativeHeight="251661312" behindDoc="1" locked="0" layoutInCell="1" allowOverlap="1" wp14:anchorId="28F42054" wp14:editId="28144BFA">
          <wp:simplePos x="0" y="0"/>
          <wp:positionH relativeFrom="column">
            <wp:posOffset>-472851</wp:posOffset>
          </wp:positionH>
          <wp:positionV relativeFrom="paragraph">
            <wp:posOffset>4445</wp:posOffset>
          </wp:positionV>
          <wp:extent cx="1602889" cy="332908"/>
          <wp:effectExtent l="0" t="0" r="0" b="0"/>
          <wp:wrapNone/>
          <wp:docPr id="95132451"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2451"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2889" cy="33290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78C6E" w14:textId="77777777" w:rsidR="00320D50" w:rsidRDefault="00320D50" w:rsidP="00C87226">
      <w:r>
        <w:separator/>
      </w:r>
    </w:p>
  </w:footnote>
  <w:footnote w:type="continuationSeparator" w:id="0">
    <w:p w14:paraId="552DAD51" w14:textId="77777777" w:rsidR="00320D50" w:rsidRDefault="00320D50" w:rsidP="00C872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55C79" w14:textId="77777777" w:rsidR="00C87226" w:rsidRPr="00C87226" w:rsidRDefault="00C87226" w:rsidP="00C87226">
    <w:pPr>
      <w:pStyle w:val="Header"/>
    </w:pPr>
    <w:r>
      <w:rPr>
        <w:noProof/>
      </w:rPr>
      <w:drawing>
        <wp:anchor distT="0" distB="0" distL="114300" distR="114300" simplePos="0" relativeHeight="251660288" behindDoc="1" locked="0" layoutInCell="1" allowOverlap="1" wp14:anchorId="7B29761B" wp14:editId="33C7256F">
          <wp:simplePos x="0" y="0"/>
          <wp:positionH relativeFrom="column">
            <wp:posOffset>-914400</wp:posOffset>
          </wp:positionH>
          <wp:positionV relativeFrom="paragraph">
            <wp:posOffset>-914400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E6A0E"/>
    <w:multiLevelType w:val="hybridMultilevel"/>
    <w:tmpl w:val="D3D2C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B20BB6"/>
    <w:multiLevelType w:val="hybridMultilevel"/>
    <w:tmpl w:val="0A828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3142959">
    <w:abstractNumId w:val="0"/>
  </w:num>
  <w:num w:numId="2" w16cid:durableId="1063136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226"/>
    <w:rsid w:val="000C1924"/>
    <w:rsid w:val="00143CFD"/>
    <w:rsid w:val="0016190A"/>
    <w:rsid w:val="0016251F"/>
    <w:rsid w:val="00196186"/>
    <w:rsid w:val="001A6919"/>
    <w:rsid w:val="00220B4B"/>
    <w:rsid w:val="00320D50"/>
    <w:rsid w:val="00410B4C"/>
    <w:rsid w:val="005F52E6"/>
    <w:rsid w:val="006412DD"/>
    <w:rsid w:val="006A6048"/>
    <w:rsid w:val="006E0FEA"/>
    <w:rsid w:val="006F0C0E"/>
    <w:rsid w:val="00861BFA"/>
    <w:rsid w:val="0088234A"/>
    <w:rsid w:val="00934F59"/>
    <w:rsid w:val="009B1C6A"/>
    <w:rsid w:val="00A573BA"/>
    <w:rsid w:val="00A70C57"/>
    <w:rsid w:val="00AD4489"/>
    <w:rsid w:val="00B105B7"/>
    <w:rsid w:val="00B605DE"/>
    <w:rsid w:val="00BA4BA2"/>
    <w:rsid w:val="00BD2BE0"/>
    <w:rsid w:val="00C87226"/>
    <w:rsid w:val="00CC6605"/>
    <w:rsid w:val="00DA1032"/>
    <w:rsid w:val="00DD6D2C"/>
    <w:rsid w:val="00DE0B57"/>
    <w:rsid w:val="00E00284"/>
    <w:rsid w:val="00E0597A"/>
    <w:rsid w:val="00E430EE"/>
    <w:rsid w:val="00EA6B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70DF7"/>
  <w15:chartTrackingRefBased/>
  <w15:docId w15:val="{1F0B562E-B79C-624E-BDB1-8397B51AF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aliases w:val="headline"/>
    <w:basedOn w:val="Normal"/>
    <w:next w:val="Normal"/>
    <w:link w:val="Heading1Char"/>
    <w:uiPriority w:val="9"/>
    <w:rsid w:val="00C8722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rsid w:val="00C8722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subhead left,Subhead left"/>
    <w:basedOn w:val="Heading2"/>
    <w:next w:val="Normal"/>
    <w:link w:val="TitleChar"/>
    <w:uiPriority w:val="10"/>
    <w:qFormat/>
    <w:rsid w:val="00CC6605"/>
    <w:pPr>
      <w:keepNext w:val="0"/>
      <w:keepLines w:val="0"/>
      <w:tabs>
        <w:tab w:val="left" w:pos="4680"/>
      </w:tabs>
      <w:spacing w:before="0" w:after="100"/>
    </w:pPr>
    <w:rPr>
      <w:rFonts w:ascii="Azeri Sans" w:eastAsiaTheme="minorEastAsia" w:hAnsi="Azeri Sans" w:cstheme="minorBidi"/>
      <w:b/>
      <w:bCs/>
      <w:caps/>
      <w:color w:val="C8102E"/>
      <w:sz w:val="28"/>
      <w:szCs w:val="28"/>
    </w:rPr>
  </w:style>
  <w:style w:type="character" w:customStyle="1" w:styleId="TitleChar">
    <w:name w:val="Title Char"/>
    <w:aliases w:val="subhead left Char,Subhead left Char"/>
    <w:basedOn w:val="DefaultParagraphFont"/>
    <w:link w:val="Title"/>
    <w:uiPriority w:val="10"/>
    <w:rsid w:val="00CC6605"/>
    <w:rPr>
      <w:rFonts w:ascii="Azeri Sans" w:eastAsiaTheme="minorEastAsia" w:hAnsi="Azeri Sans"/>
      <w:b/>
      <w:bCs/>
      <w:caps/>
      <w:color w:val="C8102E"/>
      <w:sz w:val="28"/>
      <w:szCs w:val="28"/>
    </w:rPr>
  </w:style>
  <w:style w:type="paragraph" w:styleId="Subtitle">
    <w:name w:val="Subtitle"/>
    <w:aliases w:val="body copy,Body copy"/>
    <w:basedOn w:val="Normal"/>
    <w:next w:val="Normal"/>
    <w:link w:val="SubtitleChar"/>
    <w:uiPriority w:val="11"/>
    <w:qFormat/>
    <w:rsid w:val="00C87226"/>
    <w:rPr>
      <w:rFonts w:ascii="Acumin Pro" w:eastAsiaTheme="minorEastAsia" w:hAnsi="Acumin Pro" w:cs="Tahoma"/>
    </w:rPr>
  </w:style>
  <w:style w:type="character" w:customStyle="1" w:styleId="SubtitleChar">
    <w:name w:val="Subtitle Char"/>
    <w:aliases w:val="body copy Char,Body copy Char"/>
    <w:basedOn w:val="DefaultParagraphFont"/>
    <w:link w:val="Subtitle"/>
    <w:uiPriority w:val="11"/>
    <w:rsid w:val="00C87226"/>
    <w:rPr>
      <w:rFonts w:ascii="Acumin Pro" w:eastAsiaTheme="minorEastAsia" w:hAnsi="Acumin Pro" w:cs="Tahoma"/>
    </w:rPr>
  </w:style>
  <w:style w:type="paragraph" w:customStyle="1" w:styleId="pageheadline">
    <w:name w:val="page headline"/>
    <w:basedOn w:val="Heading1"/>
    <w:link w:val="pageheadlineChar"/>
    <w:qFormat/>
    <w:rsid w:val="00C87226"/>
    <w:pPr>
      <w:keepNext w:val="0"/>
      <w:keepLines w:val="0"/>
      <w:tabs>
        <w:tab w:val="left" w:pos="3510"/>
        <w:tab w:val="left" w:pos="4680"/>
      </w:tabs>
      <w:spacing w:before="0"/>
    </w:pPr>
    <w:rPr>
      <w:rFonts w:ascii="Gobold Bold" w:eastAsiaTheme="minorEastAsia" w:hAnsi="Gobold Bold" w:cs="Times New Roman (Body CS)"/>
      <w:b/>
      <w:caps/>
      <w:color w:val="00205B"/>
      <w:spacing w:val="10"/>
      <w:sz w:val="44"/>
      <w:szCs w:val="44"/>
    </w:rPr>
  </w:style>
  <w:style w:type="character" w:customStyle="1" w:styleId="pageheadlineChar">
    <w:name w:val="page headline Char"/>
    <w:basedOn w:val="DefaultParagraphFont"/>
    <w:link w:val="pageheadline"/>
    <w:rsid w:val="00C87226"/>
    <w:rPr>
      <w:rFonts w:ascii="Gobold Bold" w:eastAsiaTheme="minorEastAsia" w:hAnsi="Gobold Bold" w:cs="Times New Roman (Body CS)"/>
      <w:b/>
      <w:caps/>
      <w:color w:val="00205B"/>
      <w:spacing w:val="10"/>
      <w:sz w:val="44"/>
      <w:szCs w:val="44"/>
    </w:rPr>
  </w:style>
  <w:style w:type="character" w:customStyle="1" w:styleId="Heading2Char">
    <w:name w:val="Heading 2 Char"/>
    <w:basedOn w:val="DefaultParagraphFont"/>
    <w:link w:val="Heading2"/>
    <w:uiPriority w:val="9"/>
    <w:semiHidden/>
    <w:rsid w:val="00C87226"/>
    <w:rPr>
      <w:rFonts w:asciiTheme="majorHAnsi" w:eastAsiaTheme="majorEastAsia" w:hAnsiTheme="majorHAnsi" w:cstheme="majorBidi"/>
      <w:color w:val="2F5496" w:themeColor="accent1" w:themeShade="BF"/>
      <w:sz w:val="26"/>
      <w:szCs w:val="26"/>
    </w:rPr>
  </w:style>
  <w:style w:type="character" w:customStyle="1" w:styleId="Heading1Char">
    <w:name w:val="Heading 1 Char"/>
    <w:aliases w:val="headline Char"/>
    <w:basedOn w:val="DefaultParagraphFont"/>
    <w:link w:val="Heading1"/>
    <w:uiPriority w:val="9"/>
    <w:rsid w:val="00C87226"/>
    <w:rPr>
      <w:rFonts w:asciiTheme="majorHAnsi" w:eastAsiaTheme="majorEastAsia" w:hAnsiTheme="majorHAnsi" w:cstheme="majorBidi"/>
      <w:color w:val="2F5496" w:themeColor="accent1" w:themeShade="BF"/>
      <w:sz w:val="32"/>
      <w:szCs w:val="32"/>
    </w:rPr>
  </w:style>
  <w:style w:type="paragraph" w:styleId="NoSpacing">
    <w:name w:val="No Spacing"/>
    <w:uiPriority w:val="1"/>
    <w:rsid w:val="00C87226"/>
  </w:style>
  <w:style w:type="paragraph" w:styleId="Header">
    <w:name w:val="header"/>
    <w:basedOn w:val="Normal"/>
    <w:link w:val="HeaderChar"/>
    <w:uiPriority w:val="99"/>
    <w:unhideWhenUsed/>
    <w:rsid w:val="00C87226"/>
    <w:pPr>
      <w:tabs>
        <w:tab w:val="center" w:pos="4680"/>
        <w:tab w:val="right" w:pos="9360"/>
      </w:tabs>
    </w:pPr>
  </w:style>
  <w:style w:type="character" w:customStyle="1" w:styleId="HeaderChar">
    <w:name w:val="Header Char"/>
    <w:basedOn w:val="DefaultParagraphFont"/>
    <w:link w:val="Header"/>
    <w:uiPriority w:val="99"/>
    <w:rsid w:val="00C87226"/>
  </w:style>
  <w:style w:type="paragraph" w:styleId="Footer">
    <w:name w:val="footer"/>
    <w:basedOn w:val="Normal"/>
    <w:link w:val="FooterChar"/>
    <w:uiPriority w:val="99"/>
    <w:unhideWhenUsed/>
    <w:rsid w:val="00C87226"/>
    <w:pPr>
      <w:tabs>
        <w:tab w:val="center" w:pos="4680"/>
        <w:tab w:val="right" w:pos="9360"/>
      </w:tabs>
    </w:pPr>
  </w:style>
  <w:style w:type="character" w:customStyle="1" w:styleId="FooterChar">
    <w:name w:val="Footer Char"/>
    <w:basedOn w:val="DefaultParagraphFont"/>
    <w:link w:val="Footer"/>
    <w:uiPriority w:val="99"/>
    <w:rsid w:val="00C87226"/>
  </w:style>
  <w:style w:type="paragraph" w:styleId="BalloonText">
    <w:name w:val="Balloon Text"/>
    <w:basedOn w:val="Normal"/>
    <w:link w:val="BalloonTextChar"/>
    <w:uiPriority w:val="99"/>
    <w:semiHidden/>
    <w:unhideWhenUsed/>
    <w:rsid w:val="00C8722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722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E8789A0DFE03488FE857B2D56A0056" ma:contentTypeVersion="20" ma:contentTypeDescription="Create a new document." ma:contentTypeScope="" ma:versionID="99673f29c6511199a7533b1aeb5584c3">
  <xsd:schema xmlns:xsd="http://www.w3.org/2001/XMLSchema" xmlns:xs="http://www.w3.org/2001/XMLSchema" xmlns:p="http://schemas.microsoft.com/office/2006/metadata/properties" xmlns:ns2="94dffaf9-26c6-4b1a-a0cc-70087853302e" xmlns:ns3="e6105f75-be07-4151-adb6-13fd94c4650c" targetNamespace="http://schemas.microsoft.com/office/2006/metadata/properties" ma:root="true" ma:fieldsID="a29c478a2cbf2d7fee4fe4b1f5b970ec" ns2:_="" ns3:_="">
    <xsd:import namespace="94dffaf9-26c6-4b1a-a0cc-70087853302e"/>
    <xsd:import namespace="e6105f75-be07-4151-adb6-13fd94c465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IncludeinLaxConBundle_x003f_"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dffaf9-26c6-4b1a-a0cc-7008785330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IncludeinLaxConBundle_x003f_" ma:index="21" nillable="true" ma:displayName="Include in  LaxCon Bundle?" ma:default="1" ma:format="Dropdown" ma:internalName="IncludeinLaxConBundle_x003f_">
      <xsd:simpleType>
        <xsd:restriction base="dms:Boolea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b26a1b2-d6a7-4698-baa2-dcbee4c751ad" ma:termSetId="09814cd3-568e-fe90-9814-8d621ff8fb84" ma:anchorId="fba54fb3-c3e1-fe81-a776-ca4b69148c4d" ma:open="true" ma:isKeyword="false">
      <xsd:complexType>
        <xsd:sequence>
          <xsd:element ref="pc:Terms" minOccurs="0" maxOccurs="1"/>
        </xsd:sequence>
      </xsd:complexType>
    </xsd:element>
    <xsd:element name="_Flow_SignoffStatus" ma:index="25" nillable="true" ma:displayName="Sign-off status" ma:internalName="Sign_x002d_off_x0020_status">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105f75-be07-4151-adb6-13fd94c4650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fd4254d-4f67-4a7b-9398-eea626952c90}" ma:internalName="TaxCatchAll" ma:showField="CatchAllData" ma:web="e6105f75-be07-4151-adb6-13fd94c465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4dffaf9-26c6-4b1a-a0cc-70087853302e">
      <Terms xmlns="http://schemas.microsoft.com/office/infopath/2007/PartnerControls"/>
    </lcf76f155ced4ddcb4097134ff3c332f>
    <TaxCatchAll xmlns="e6105f75-be07-4151-adb6-13fd94c4650c" xsi:nil="true"/>
    <IncludeinLaxConBundle_x003f_ xmlns="94dffaf9-26c6-4b1a-a0cc-70087853302e">true</IncludeinLaxConBundle_x003f_>
    <_Flow_SignoffStatus xmlns="94dffaf9-26c6-4b1a-a0cc-70087853302e" xsi:nil="true"/>
  </documentManagement>
</p:properties>
</file>

<file path=customXml/itemProps1.xml><?xml version="1.0" encoding="utf-8"?>
<ds:datastoreItem xmlns:ds="http://schemas.openxmlformats.org/officeDocument/2006/customXml" ds:itemID="{682CEBDF-1E34-42D8-91DF-95A677ACD9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dffaf9-26c6-4b1a-a0cc-70087853302e"/>
    <ds:schemaRef ds:uri="e6105f75-be07-4151-adb6-13fd94c465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417711-AA96-431F-82E5-4A5726C25558}">
  <ds:schemaRefs>
    <ds:schemaRef ds:uri="http://schemas.microsoft.com/sharepoint/v3/contenttype/forms"/>
  </ds:schemaRefs>
</ds:datastoreItem>
</file>

<file path=customXml/itemProps3.xml><?xml version="1.0" encoding="utf-8"?>
<ds:datastoreItem xmlns:ds="http://schemas.openxmlformats.org/officeDocument/2006/customXml" ds:itemID="{9D793010-3C38-4CDF-B3EE-84E82D9B99ED}">
  <ds:schemaRefs>
    <ds:schemaRef ds:uri="http://schemas.microsoft.com/office/2006/metadata/properties"/>
    <ds:schemaRef ds:uri="http://schemas.microsoft.com/office/infopath/2007/PartnerControls"/>
    <ds:schemaRef ds:uri="94dffaf9-26c6-4b1a-a0cc-70087853302e"/>
    <ds:schemaRef ds:uri="e6105f75-be07-4151-adb6-13fd94c4650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615</Words>
  <Characters>3506</Characters>
  <Application>Microsoft Office Word</Application>
  <DocSecurity>0</DocSecurity>
  <Lines>29</Lines>
  <Paragraphs>8</Paragraphs>
  <ScaleCrop>false</ScaleCrop>
  <Company/>
  <LinksUpToDate>false</LinksUpToDate>
  <CharactersWithSpaces>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Heather</dc:creator>
  <cp:keywords/>
  <dc:description/>
  <cp:lastModifiedBy>Odgers, Amaya</cp:lastModifiedBy>
  <cp:revision>2</cp:revision>
  <dcterms:created xsi:type="dcterms:W3CDTF">2025-02-04T20:01:00Z</dcterms:created>
  <dcterms:modified xsi:type="dcterms:W3CDTF">2025-02-04T20:01:00Z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0x01010051E8789A0DFE03488FE857B2D56A0056</vt:lpwstr>
  </property>
  <property fmtid="{D5CDD505-2E9C-101B-9397-08002B2CF9AE}" pid="3" name="MediaServiceImageTags">
    <vt:lpwstr/>
  </property>
</Properties>
</file>