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DFDF1" w14:textId="77777777" w:rsidR="00C87226" w:rsidRDefault="00C87226" w:rsidP="00C87226">
      <w:pPr>
        <w:pStyle w:val="Subtitle"/>
      </w:pPr>
    </w:p>
    <w:p w14:paraId="7013ED93" w14:textId="15D50EA9" w:rsidR="00C87226" w:rsidRPr="00CC6605" w:rsidRDefault="00C87226" w:rsidP="00CC6605">
      <w:pPr>
        <w:pStyle w:val="Title"/>
      </w:pPr>
      <w:r w:rsidRPr="00CC6605">
        <w:t>u</w:t>
      </w:r>
      <w:r w:rsidR="00DF2B2D">
        <w:t xml:space="preserve">sa lacrosse </w:t>
      </w:r>
      <w:r w:rsidR="003872E0">
        <w:t>culture</w:t>
      </w:r>
      <w:r w:rsidRPr="00CC6605">
        <w:t xml:space="preserve"> </w:t>
      </w:r>
    </w:p>
    <w:p w14:paraId="632DB977" w14:textId="438998F3" w:rsidR="00995241" w:rsidRDefault="00995241" w:rsidP="00995241">
      <w:pPr>
        <w:pStyle w:val="Subtitle"/>
      </w:pPr>
      <w:r>
        <w:t>USA Lacrosse values a collaborative, team-oriented work environment where team members are accountable to one another, our constituents, and themselves.  We value diversity in thought, experience, background, perspective, and expression and believe those differences allow us to better support the lacrosse community and grow the game.  We challenge our team members to take responsible risk</w:t>
      </w:r>
      <w:r>
        <w:t>s</w:t>
      </w:r>
      <w:r>
        <w:t xml:space="preserve"> and be innovative in their approach to how business is done, always pivoting as needed to support the changing needs of our members.      </w:t>
      </w:r>
    </w:p>
    <w:p w14:paraId="4A532E6F" w14:textId="77777777" w:rsidR="00DF2B2D" w:rsidRDefault="00DF2B2D" w:rsidP="00DF2B2D"/>
    <w:p w14:paraId="52FFB3AE" w14:textId="4B51E9A8" w:rsidR="00AD4489" w:rsidRPr="00AD4489" w:rsidRDefault="00AD4489" w:rsidP="00AD4489"/>
    <w:sectPr w:rsidR="00AD4489" w:rsidRPr="00AD4489" w:rsidSect="00C87226">
      <w:headerReference w:type="default" r:id="rId10"/>
      <w:footerReference w:type="default" r:id="rId11"/>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56B2B" w14:textId="77777777" w:rsidR="00583011" w:rsidRDefault="00583011" w:rsidP="00C87226">
      <w:r>
        <w:separator/>
      </w:r>
    </w:p>
  </w:endnote>
  <w:endnote w:type="continuationSeparator" w:id="0">
    <w:p w14:paraId="0119D837" w14:textId="77777777" w:rsidR="00583011" w:rsidRDefault="00583011"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CAEAFF-EB06-42EA-9B96-2BCC87E48C68}"/>
  </w:font>
  <w:font w:name="Calibri Light">
    <w:panose1 w:val="020F0302020204030204"/>
    <w:charset w:val="00"/>
    <w:family w:val="swiss"/>
    <w:pitch w:val="variable"/>
    <w:sig w:usb0="E4002EFF" w:usb1="C000247B" w:usb2="00000009" w:usb3="00000000" w:csb0="000001FF" w:csb1="00000000"/>
    <w:embedRegular r:id="rId2" w:fontKey="{04AAE78E-190C-427B-8127-EC08851D6D83}"/>
  </w:font>
  <w:font w:name="Azeri Sans">
    <w:charset w:val="00"/>
    <w:family w:val="auto"/>
    <w:pitch w:val="variable"/>
    <w:sig w:usb0="A00000FF" w:usb1="500020FA" w:usb2="00000000" w:usb3="00000000" w:csb0="00000193" w:csb1="00000000"/>
    <w:embedBold r:id="rId3" w:fontKey="{70E5C815-0AA2-41D0-9EEE-2A4E4042FD56}"/>
  </w:font>
  <w:font w:name="Acumin Pro">
    <w:altName w:val="Calibri"/>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4" w:fontKey="{FCDF64DA-1283-4986-9ED8-10472ECD3345}"/>
  </w:font>
  <w:font w:name="Gobold Bold">
    <w:altName w:val="Calibri"/>
    <w:charset w:val="00"/>
    <w:family w:val="auto"/>
    <w:pitch w:val="variable"/>
    <w:sig w:usb0="800000A7" w:usb1="5000004A" w:usb2="00000000" w:usb3="00000000" w:csb0="00000001" w:csb1="00000000"/>
    <w:embedBold r:id="rId5" w:fontKey="{49F2EDA6-432D-4CC7-9669-4AFA2EAE0F6E}"/>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269" w14:textId="79BB7E95" w:rsidR="00E430EE" w:rsidRDefault="00DA1032">
    <w:pPr>
      <w:pStyle w:val="Footer"/>
    </w:pPr>
    <w:r>
      <w:rPr>
        <w:noProof/>
      </w:rPr>
      <w:drawing>
        <wp:anchor distT="0" distB="0" distL="114300" distR="114300" simplePos="0" relativeHeight="251661312" behindDoc="1" locked="0" layoutInCell="1" allowOverlap="1" wp14:anchorId="28F42054" wp14:editId="28144BFA">
          <wp:simplePos x="0" y="0"/>
          <wp:positionH relativeFrom="column">
            <wp:posOffset>-472851</wp:posOffset>
          </wp:positionH>
          <wp:positionV relativeFrom="paragraph">
            <wp:posOffset>4445</wp:posOffset>
          </wp:positionV>
          <wp:extent cx="1602889" cy="332908"/>
          <wp:effectExtent l="0" t="0" r="0" b="0"/>
          <wp:wrapNone/>
          <wp:docPr id="9513245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5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889" cy="3329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BED7F" w14:textId="77777777" w:rsidR="00583011" w:rsidRDefault="00583011" w:rsidP="00C87226">
      <w:r>
        <w:separator/>
      </w:r>
    </w:p>
  </w:footnote>
  <w:footnote w:type="continuationSeparator" w:id="0">
    <w:p w14:paraId="63C8895D" w14:textId="77777777" w:rsidR="00583011" w:rsidRDefault="00583011"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33C7256F">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B6873"/>
    <w:multiLevelType w:val="hybridMultilevel"/>
    <w:tmpl w:val="935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4475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0C1924"/>
    <w:rsid w:val="00106106"/>
    <w:rsid w:val="00143CFD"/>
    <w:rsid w:val="0016190A"/>
    <w:rsid w:val="0016251F"/>
    <w:rsid w:val="001A6919"/>
    <w:rsid w:val="00220B4B"/>
    <w:rsid w:val="002528B5"/>
    <w:rsid w:val="003527E8"/>
    <w:rsid w:val="003872E0"/>
    <w:rsid w:val="003C7486"/>
    <w:rsid w:val="00410B4C"/>
    <w:rsid w:val="004A1F12"/>
    <w:rsid w:val="00583011"/>
    <w:rsid w:val="005F52E6"/>
    <w:rsid w:val="006412DD"/>
    <w:rsid w:val="006A6048"/>
    <w:rsid w:val="006B7E25"/>
    <w:rsid w:val="006E0FEA"/>
    <w:rsid w:val="00861BFA"/>
    <w:rsid w:val="0088234A"/>
    <w:rsid w:val="00934F59"/>
    <w:rsid w:val="00995241"/>
    <w:rsid w:val="00A573BA"/>
    <w:rsid w:val="00A70C57"/>
    <w:rsid w:val="00AD4489"/>
    <w:rsid w:val="00B105B7"/>
    <w:rsid w:val="00B605DE"/>
    <w:rsid w:val="00BA4BA2"/>
    <w:rsid w:val="00BD2BE0"/>
    <w:rsid w:val="00C87226"/>
    <w:rsid w:val="00CC6605"/>
    <w:rsid w:val="00D55F7D"/>
    <w:rsid w:val="00DA1032"/>
    <w:rsid w:val="00DD6D2C"/>
    <w:rsid w:val="00DE0B57"/>
    <w:rsid w:val="00DF2B2D"/>
    <w:rsid w:val="00E00284"/>
    <w:rsid w:val="00E0597A"/>
    <w:rsid w:val="00E430EE"/>
    <w:rsid w:val="00EA6B90"/>
    <w:rsid w:val="00ED54A3"/>
    <w:rsid w:val="00F14D70"/>
    <w:rsid w:val="00F50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C6605"/>
    <w:pPr>
      <w:keepNext w:val="0"/>
      <w:keepLines w:val="0"/>
      <w:tabs>
        <w:tab w:val="left" w:pos="4680"/>
      </w:tabs>
      <w:spacing w:before="0" w:after="100"/>
    </w:pPr>
    <w:rPr>
      <w:rFonts w:ascii="Azeri Sans" w:eastAsiaTheme="minorEastAsia" w:hAnsi="Azeri San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C6605"/>
    <w:rPr>
      <w:rFonts w:ascii="Azeri Sans" w:eastAsiaTheme="minorEastAsia" w:hAnsi="Azeri San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20" ma:contentTypeDescription="Create a new document." ma:contentTypeScope="" ma:versionID="99673f29c6511199a7533b1aeb5584c3">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a29c478a2cbf2d7fee4fe4b1f5b970ec"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IncludeinLaxConBundle_x003f_"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IncludeinLaxConBundle_x003f_" ma:index="21" nillable="true" ma:displayName="Include in  LaxCon Bundle?" ma:default="1" ma:format="Dropdown" ma:internalName="IncludeinLaxConBundle_x003f_">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fd4254d-4f67-4a7b-9398-eea626952c90}" ma:internalName="TaxCatchAll" ma:showField="CatchAllData" ma:web="e6105f75-be07-4151-adb6-13fd94c46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dffaf9-26c6-4b1a-a0cc-70087853302e">
      <Terms xmlns="http://schemas.microsoft.com/office/infopath/2007/PartnerControls"/>
    </lcf76f155ced4ddcb4097134ff3c332f>
    <TaxCatchAll xmlns="e6105f75-be07-4151-adb6-13fd94c4650c" xsi:nil="true"/>
    <IncludeinLaxConBundle_x003f_ xmlns="94dffaf9-26c6-4b1a-a0cc-70087853302e">true</IncludeinLaxConBundle_x003f_>
    <_Flow_SignoffStatus xmlns="94dffaf9-26c6-4b1a-a0cc-70087853302e" xsi:nil="true"/>
  </documentManagement>
</p:properties>
</file>

<file path=customXml/itemProps1.xml><?xml version="1.0" encoding="utf-8"?>
<ds:datastoreItem xmlns:ds="http://schemas.openxmlformats.org/officeDocument/2006/customXml" ds:itemID="{682CEBDF-1E34-42D8-91DF-95A677AC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3.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 ds:uri="94dffaf9-26c6-4b1a-a0cc-70087853302e"/>
    <ds:schemaRef ds:uri="e6105f75-be07-4151-adb6-13fd94c4650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Words>
  <Characters>474</Characters>
  <Application>Microsoft Office Word</Application>
  <DocSecurity>0</DocSecurity>
  <Lines>3</Lines>
  <Paragraphs>1</Paragraphs>
  <ScaleCrop>false</ScaleCrop>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Ohanian, Paul</cp:lastModifiedBy>
  <cp:revision>4</cp:revision>
  <dcterms:created xsi:type="dcterms:W3CDTF">2025-07-02T18:59:00Z</dcterms:created>
  <dcterms:modified xsi:type="dcterms:W3CDTF">2025-07-02T19:00:00Z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y fmtid="{D5CDD505-2E9C-101B-9397-08002B2CF9AE}" pid="3" name="MediaServiceImageTags">
    <vt:lpwstr/>
  </property>
</Properties>
</file>